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6DC" w:rsidRDefault="00517B62" w:rsidP="005A06DC">
      <w:pPr>
        <w:tabs>
          <w:tab w:val="left" w:pos="1701"/>
        </w:tabs>
      </w:pPr>
      <w:r>
        <w:t xml:space="preserve"> </w:t>
      </w:r>
      <w:r w:rsidR="005A06DC">
        <w:t xml:space="preserve"> </w:t>
      </w:r>
    </w:p>
    <w:p w:rsidR="005A06DC" w:rsidRPr="00256706" w:rsidRDefault="00B86CD3" w:rsidP="005A06DC">
      <w:pPr>
        <w:tabs>
          <w:tab w:val="left" w:pos="1701"/>
        </w:tabs>
        <w:rPr>
          <w:rFonts w:ascii="Bookman Old Style" w:hAnsi="Bookman Old Style"/>
          <w:b/>
          <w:color w:val="0000FF"/>
          <w:sz w:val="32"/>
          <w:szCs w:val="32"/>
        </w:rPr>
      </w:pPr>
      <w:r>
        <w:rPr>
          <w:noProof/>
          <w:lang w:val="en-US" w:eastAsia="zh-CN"/>
        </w:rPr>
        <w:drawing>
          <wp:anchor distT="0" distB="0" distL="114300" distR="114300" simplePos="0" relativeHeight="251667456" behindDoc="0" locked="0" layoutInCell="1" allowOverlap="1">
            <wp:simplePos x="0" y="0"/>
            <wp:positionH relativeFrom="column">
              <wp:posOffset>3253740</wp:posOffset>
            </wp:positionH>
            <wp:positionV relativeFrom="paragraph">
              <wp:posOffset>219075</wp:posOffset>
            </wp:positionV>
            <wp:extent cx="2112645" cy="17868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2645" cy="1786890"/>
                    </a:xfrm>
                    <a:prstGeom prst="rect">
                      <a:avLst/>
                    </a:prstGeom>
                    <a:noFill/>
                  </pic:spPr>
                </pic:pic>
              </a:graphicData>
            </a:graphic>
            <wp14:sizeRelH relativeFrom="page">
              <wp14:pctWidth>0</wp14:pctWidth>
            </wp14:sizeRelH>
            <wp14:sizeRelV relativeFrom="page">
              <wp14:pctHeight>0</wp14:pctHeight>
            </wp14:sizeRelV>
          </wp:anchor>
        </w:drawing>
      </w: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5A06DC" w:rsidRDefault="005A06DC"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MODULE 4.</w:t>
      </w:r>
      <w:r w:rsidR="00B92921">
        <w:rPr>
          <w:rFonts w:ascii="Bookman Old Style" w:hAnsi="Bookman Old Style"/>
          <w:b/>
          <w:color w:val="C45911" w:themeColor="accent2" w:themeShade="BF"/>
          <w:sz w:val="36"/>
          <w:szCs w:val="36"/>
        </w:rPr>
        <w:t>2</w:t>
      </w:r>
    </w:p>
    <w:p w:rsidR="005A06DC" w:rsidRDefault="00B92921"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MAGNETISM</w:t>
      </w:r>
    </w:p>
    <w:p w:rsidR="00010ED2" w:rsidRDefault="00010ED2" w:rsidP="00010ED2">
      <w:pPr>
        <w:spacing w:line="276" w:lineRule="auto"/>
        <w:rPr>
          <w:rFonts w:ascii="Bookman Old Style" w:hAnsi="Bookman Old Style"/>
          <w:b/>
          <w:color w:val="C45911" w:themeColor="accent2" w:themeShade="BF"/>
          <w:sz w:val="36"/>
          <w:szCs w:val="36"/>
        </w:rPr>
      </w:pPr>
    </w:p>
    <w:p w:rsidR="005A06DC" w:rsidRDefault="00416F42"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ELECTRIC CURRENTS AND MAGNETISIM</w:t>
      </w:r>
    </w:p>
    <w:p w:rsidR="005A06DC" w:rsidRDefault="005A06DC" w:rsidP="005A06DC">
      <w:pPr>
        <w:rPr>
          <w:rFonts w:ascii="Bookman Old Style" w:hAnsi="Bookman Old Style"/>
          <w:b/>
          <w:color w:val="C45911" w:themeColor="accent2" w:themeShade="BF"/>
          <w:sz w:val="36"/>
          <w:szCs w:val="36"/>
        </w:rPr>
      </w:pPr>
    </w:p>
    <w:p w:rsidR="005A06DC" w:rsidRDefault="005A06DC" w:rsidP="005A06DC"/>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rPr>
          <w:rFonts w:asciiTheme="minorHAnsi" w:hAnsiTheme="minorHAnsi" w:cstheme="minorHAnsi"/>
          <w:sz w:val="32"/>
          <w:szCs w:val="32"/>
        </w:rPr>
      </w:pPr>
      <w:r w:rsidRPr="00416F42">
        <w:rPr>
          <w:rFonts w:asciiTheme="minorHAnsi" w:hAnsiTheme="minorHAnsi" w:cstheme="minorHAnsi"/>
          <w:sz w:val="32"/>
          <w:szCs w:val="32"/>
        </w:rPr>
        <w:t xml:space="preserve">When electric charges are in motion they exert forces on each other that can’t be explained by Coulomb’s law. If two parallel current carrying conductors are near each other they attract each other when the currents are in the same direction and repel each other when the currents are in opposite directions. Such forces are called </w:t>
      </w:r>
      <w:r w:rsidRPr="00416F42">
        <w:rPr>
          <w:rFonts w:asciiTheme="minorHAnsi" w:hAnsiTheme="minorHAnsi" w:cstheme="minorHAnsi"/>
          <w:b/>
          <w:color w:val="7030A0"/>
          <w:sz w:val="32"/>
          <w:szCs w:val="32"/>
        </w:rPr>
        <w:t>magnetic forces</w:t>
      </w:r>
      <w:r w:rsidRPr="00416F42">
        <w:rPr>
          <w:rFonts w:asciiTheme="minorHAnsi" w:hAnsiTheme="minorHAnsi" w:cstheme="minorHAnsi"/>
          <w:sz w:val="32"/>
          <w:szCs w:val="32"/>
        </w:rPr>
        <w:t xml:space="preserve">. </w:t>
      </w:r>
    </w:p>
    <w:p w:rsidR="00C65F72" w:rsidRDefault="00C65F72" w:rsidP="00416F42">
      <w:pPr>
        <w:spacing w:line="360" w:lineRule="auto"/>
        <w:rPr>
          <w:rFonts w:asciiTheme="minorHAnsi" w:hAnsiTheme="minorHAnsi" w:cstheme="minorHAnsi"/>
          <w:sz w:val="32"/>
          <w:szCs w:val="32"/>
        </w:rPr>
      </w:pPr>
    </w:p>
    <w:p w:rsidR="00416F42" w:rsidRDefault="00416F42" w:rsidP="00416F42">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0C532D12">
            <wp:extent cx="4913630" cy="3298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3630" cy="3298190"/>
                    </a:xfrm>
                    <a:prstGeom prst="rect">
                      <a:avLst/>
                    </a:prstGeom>
                    <a:noFill/>
                  </pic:spPr>
                </pic:pic>
              </a:graphicData>
            </a:graphic>
          </wp:inline>
        </w:drawing>
      </w:r>
    </w:p>
    <w:p w:rsidR="00416F42" w:rsidRDefault="00416F42" w:rsidP="00416F42">
      <w:pPr>
        <w:spacing w:line="360" w:lineRule="auto"/>
        <w:rPr>
          <w:rFonts w:asciiTheme="minorHAnsi" w:hAnsiTheme="minorHAnsi" w:cstheme="minorHAnsi"/>
          <w:sz w:val="32"/>
          <w:szCs w:val="32"/>
        </w:rPr>
      </w:pPr>
    </w:p>
    <w:p w:rsidR="00C65F72" w:rsidRPr="00416F42" w:rsidRDefault="00C65F72" w:rsidP="00416F42">
      <w:pPr>
        <w:spacing w:line="360" w:lineRule="auto"/>
        <w:rPr>
          <w:rFonts w:asciiTheme="minorHAnsi" w:hAnsiTheme="minorHAnsi" w:cstheme="minorHAnsi"/>
          <w:sz w:val="32"/>
          <w:szCs w:val="32"/>
        </w:rPr>
      </w:pPr>
      <w:r w:rsidRPr="00416F42">
        <w:rPr>
          <w:rFonts w:asciiTheme="minorHAnsi" w:hAnsiTheme="minorHAnsi" w:cstheme="minorHAnsi"/>
          <w:sz w:val="32"/>
          <w:szCs w:val="32"/>
        </w:rPr>
        <w:lastRenderedPageBreak/>
        <w:t xml:space="preserve">Hans Oersted (1777 – 1815) placed a wire near a compass needle and switch on the current.  When the wire was parallel to the compass needle, the compass needle was deflected by the current. When the wire was perpendicular to the compass needle, there was no deflection when the current was switched on. He made two conclusions: (1) the electric current somehow exerts a twisting force on the magnet near it and (2) the magnitude of the force depends upon the relative orientation of the current and the magnet. </w:t>
      </w:r>
    </w:p>
    <w:p w:rsidR="00C65F72" w:rsidRDefault="003141E5" w:rsidP="003141E5">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1F9A8CD1">
            <wp:extent cx="5182235"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2235" cy="2468880"/>
                    </a:xfrm>
                    <a:prstGeom prst="rect">
                      <a:avLst/>
                    </a:prstGeom>
                    <a:noFill/>
                  </pic:spPr>
                </pic:pic>
              </a:graphicData>
            </a:graphic>
          </wp:inline>
        </w:drawing>
      </w:r>
    </w:p>
    <w:p w:rsidR="003141E5" w:rsidRDefault="003141E5" w:rsidP="00416F42">
      <w:pPr>
        <w:spacing w:line="360" w:lineRule="auto"/>
        <w:rPr>
          <w:rFonts w:asciiTheme="minorHAnsi" w:hAnsiTheme="minorHAnsi" w:cstheme="minorHAnsi"/>
          <w:sz w:val="32"/>
          <w:szCs w:val="32"/>
        </w:rPr>
      </w:pPr>
    </w:p>
    <w:p w:rsidR="003141E5" w:rsidRPr="00416F42" w:rsidRDefault="003141E5" w:rsidP="00416F42">
      <w:pPr>
        <w:spacing w:line="360" w:lineRule="auto"/>
        <w:rPr>
          <w:rFonts w:asciiTheme="minorHAnsi" w:hAnsiTheme="minorHAnsi" w:cstheme="minorHAnsi"/>
          <w:sz w:val="32"/>
          <w:szCs w:val="32"/>
        </w:rPr>
      </w:pPr>
    </w:p>
    <w:p w:rsidR="00C65F72" w:rsidRPr="00416F42" w:rsidRDefault="00C65F72" w:rsidP="00416F42">
      <w:pPr>
        <w:spacing w:line="360" w:lineRule="auto"/>
        <w:rPr>
          <w:rFonts w:asciiTheme="minorHAnsi" w:hAnsiTheme="minorHAnsi" w:cstheme="minorHAnsi"/>
          <w:sz w:val="32"/>
          <w:szCs w:val="32"/>
        </w:rPr>
      </w:pPr>
      <w:r w:rsidRPr="00416F42">
        <w:rPr>
          <w:rFonts w:asciiTheme="minorHAnsi" w:hAnsiTheme="minorHAnsi" w:cstheme="minorHAnsi"/>
          <w:sz w:val="32"/>
          <w:szCs w:val="32"/>
        </w:rPr>
        <w:t>A current (moving charges) through a wire alters the properties of space near it such that a piece of iron will experience a force.  Hence</w:t>
      </w:r>
      <w:r w:rsidRPr="00DA697C">
        <w:rPr>
          <w:rFonts w:asciiTheme="minorHAnsi" w:hAnsiTheme="minorHAnsi" w:cstheme="minorHAnsi"/>
          <w:color w:val="7030A0"/>
          <w:sz w:val="32"/>
          <w:szCs w:val="32"/>
        </w:rPr>
        <w:t xml:space="preserve">, </w:t>
      </w:r>
      <w:r w:rsidRPr="00DA697C">
        <w:rPr>
          <w:rFonts w:asciiTheme="minorHAnsi" w:hAnsiTheme="minorHAnsi" w:cstheme="minorHAnsi"/>
          <w:b/>
          <w:color w:val="7030A0"/>
          <w:sz w:val="32"/>
          <w:szCs w:val="32"/>
        </w:rPr>
        <w:t>surrounding a wire carrying a current is a magnetic field</w:t>
      </w:r>
      <w:r w:rsidRPr="00416F42">
        <w:rPr>
          <w:rFonts w:asciiTheme="minorHAnsi" w:hAnsiTheme="minorHAnsi" w:cstheme="minorHAnsi"/>
          <w:sz w:val="32"/>
          <w:szCs w:val="32"/>
        </w:rPr>
        <w:t>. It is the interaction of the magnetic field and the iron that leads to the force, rather than the current and iron acting upon each other.</w:t>
      </w:r>
    </w:p>
    <w:p w:rsidR="00C65F72" w:rsidRPr="00416F42" w:rsidRDefault="00C65F72" w:rsidP="00416F42">
      <w:pPr>
        <w:spacing w:line="360" w:lineRule="auto"/>
        <w:rPr>
          <w:rFonts w:asciiTheme="minorHAnsi" w:hAnsiTheme="minorHAnsi" w:cstheme="minorHAnsi"/>
          <w:sz w:val="32"/>
          <w:szCs w:val="32"/>
        </w:rPr>
      </w:pPr>
    </w:p>
    <w:p w:rsidR="00C65F72" w:rsidRPr="00416F42" w:rsidRDefault="00C65F72" w:rsidP="00416F42">
      <w:pPr>
        <w:spacing w:line="360" w:lineRule="auto"/>
        <w:rPr>
          <w:rFonts w:asciiTheme="minorHAnsi" w:hAnsiTheme="minorHAnsi" w:cstheme="minorHAnsi"/>
          <w:sz w:val="32"/>
          <w:szCs w:val="32"/>
        </w:rPr>
      </w:pPr>
      <w:r w:rsidRPr="00416F42">
        <w:rPr>
          <w:rFonts w:asciiTheme="minorHAnsi" w:hAnsiTheme="minorHAnsi" w:cstheme="minorHAnsi"/>
          <w:sz w:val="32"/>
          <w:szCs w:val="32"/>
        </w:rPr>
        <w:lastRenderedPageBreak/>
        <w:t xml:space="preserve">The magnetic field surrounding a straight conductor carrying a current </w:t>
      </w:r>
      <w:r w:rsidR="003141E5" w:rsidRPr="001478CC">
        <w:rPr>
          <w:position w:val="-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5pt" o:ole="">
            <v:imagedata r:id="rId12" o:title=""/>
          </v:shape>
          <o:OLEObject Type="Embed" ProgID="Equation.DSMT4" ShapeID="_x0000_i1025" DrawAspect="Content" ObjectID="_1563083013" r:id="rId13"/>
        </w:object>
      </w:r>
      <w:r w:rsidRPr="00416F42">
        <w:rPr>
          <w:rFonts w:asciiTheme="minorHAnsi" w:hAnsiTheme="minorHAnsi" w:cstheme="minorHAnsi"/>
          <w:sz w:val="32"/>
          <w:szCs w:val="32"/>
        </w:rPr>
        <w:t xml:space="preserve"> can be visualized as a series of circles. The closer the lines are together, the stronger the magnetic field. A compass placed near the wire will align itself with the field lines. The direction of the magnetic </w:t>
      </w:r>
      <w:r w:rsidR="003141E5">
        <w:rPr>
          <w:rFonts w:asciiTheme="minorHAnsi" w:hAnsiTheme="minorHAnsi" w:cstheme="minorHAnsi"/>
          <w:sz w:val="32"/>
          <w:szCs w:val="32"/>
        </w:rPr>
        <w:t xml:space="preserve">field is determined by the </w:t>
      </w:r>
      <w:r w:rsidR="003141E5" w:rsidRPr="003141E5">
        <w:rPr>
          <w:rFonts w:asciiTheme="minorHAnsi" w:hAnsiTheme="minorHAnsi" w:cstheme="minorHAnsi"/>
          <w:b/>
          <w:color w:val="7030A0"/>
          <w:sz w:val="32"/>
          <w:szCs w:val="32"/>
        </w:rPr>
        <w:t>right-</w:t>
      </w:r>
      <w:r w:rsidRPr="003141E5">
        <w:rPr>
          <w:rFonts w:asciiTheme="minorHAnsi" w:hAnsiTheme="minorHAnsi" w:cstheme="minorHAnsi"/>
          <w:b/>
          <w:color w:val="7030A0"/>
          <w:sz w:val="32"/>
          <w:szCs w:val="32"/>
        </w:rPr>
        <w:t>hand screw rule</w:t>
      </w:r>
      <w:r w:rsidRPr="00416F42">
        <w:rPr>
          <w:rFonts w:asciiTheme="minorHAnsi" w:hAnsiTheme="minorHAnsi" w:cstheme="minorHAnsi"/>
          <w:sz w:val="32"/>
          <w:szCs w:val="32"/>
        </w:rPr>
        <w:t xml:space="preserve">. Using the right hand:  the direction of the thumb represents the current (direction in which positive charges would move) and the curl of the fingers represents the direction of the magnetic field as shown in figure </w:t>
      </w:r>
      <w:r w:rsidR="003141E5">
        <w:rPr>
          <w:rFonts w:asciiTheme="minorHAnsi" w:hAnsiTheme="minorHAnsi" w:cstheme="minorHAnsi"/>
          <w:sz w:val="32"/>
          <w:szCs w:val="32"/>
        </w:rPr>
        <w:t>1</w:t>
      </w:r>
      <w:r w:rsidRPr="00416F42">
        <w:rPr>
          <w:rFonts w:asciiTheme="minorHAnsi" w:hAnsiTheme="minorHAnsi" w:cstheme="minorHAnsi"/>
          <w:sz w:val="32"/>
          <w:szCs w:val="32"/>
        </w:rPr>
        <w:t xml:space="preserve">. The magnetic field strength is given by the vector quantity </w:t>
      </w:r>
      <w:r w:rsidR="003141E5" w:rsidRPr="001478CC">
        <w:rPr>
          <w:position w:val="-4"/>
        </w:rPr>
        <w:object w:dxaOrig="279" w:dyaOrig="380">
          <v:shape id="_x0000_i1026" type="#_x0000_t75" style="width:14.25pt;height:18.75pt" o:ole="">
            <v:imagedata r:id="rId14" o:title=""/>
          </v:shape>
          <o:OLEObject Type="Embed" ProgID="Equation.DSMT4" ShapeID="_x0000_i1026" DrawAspect="Content" ObjectID="_1563083014" r:id="rId15"/>
        </w:object>
      </w:r>
      <w:r w:rsidRPr="00416F42">
        <w:rPr>
          <w:rFonts w:asciiTheme="minorHAnsi" w:hAnsiTheme="minorHAnsi" w:cstheme="minorHAnsi"/>
          <w:sz w:val="32"/>
          <w:szCs w:val="32"/>
        </w:rPr>
        <w:t xml:space="preserve">where </w:t>
      </w:r>
      <w:r w:rsidR="003141E5" w:rsidRPr="001478CC">
        <w:rPr>
          <w:position w:val="-4"/>
        </w:rPr>
        <w:object w:dxaOrig="279" w:dyaOrig="300">
          <v:shape id="_x0000_i1027" type="#_x0000_t75" style="width:14.25pt;height:15pt" o:ole="">
            <v:imagedata r:id="rId16" o:title=""/>
          </v:shape>
          <o:OLEObject Type="Embed" ProgID="Equation.DSMT4" ShapeID="_x0000_i1027" DrawAspect="Content" ObjectID="_1563083015" r:id="rId17"/>
        </w:object>
      </w:r>
      <w:r w:rsidRPr="00416F42">
        <w:rPr>
          <w:rFonts w:asciiTheme="minorHAnsi" w:hAnsiTheme="minorHAnsi" w:cstheme="minorHAnsi"/>
          <w:sz w:val="32"/>
          <w:szCs w:val="32"/>
        </w:rPr>
        <w:t xml:space="preserve"> stands for the </w:t>
      </w:r>
      <w:r w:rsidRPr="00ED05BE">
        <w:rPr>
          <w:rFonts w:asciiTheme="minorHAnsi" w:hAnsiTheme="minorHAnsi" w:cstheme="minorHAnsi"/>
          <w:b/>
          <w:color w:val="7030A0"/>
          <w:sz w:val="32"/>
          <w:szCs w:val="32"/>
        </w:rPr>
        <w:t>B-field</w:t>
      </w:r>
      <w:r w:rsidRPr="00416F42">
        <w:rPr>
          <w:rFonts w:asciiTheme="minorHAnsi" w:hAnsiTheme="minorHAnsi" w:cstheme="minorHAnsi"/>
          <w:sz w:val="32"/>
          <w:szCs w:val="32"/>
        </w:rPr>
        <w:t xml:space="preserve"> or </w:t>
      </w:r>
      <w:r w:rsidRPr="00ED05BE">
        <w:rPr>
          <w:rFonts w:asciiTheme="minorHAnsi" w:hAnsiTheme="minorHAnsi" w:cstheme="minorHAnsi"/>
          <w:b/>
          <w:color w:val="7030A0"/>
          <w:sz w:val="32"/>
          <w:szCs w:val="32"/>
        </w:rPr>
        <w:t>magnetic induction</w:t>
      </w:r>
      <w:r w:rsidRPr="00ED05BE">
        <w:rPr>
          <w:rFonts w:asciiTheme="minorHAnsi" w:hAnsiTheme="minorHAnsi" w:cstheme="minorHAnsi"/>
          <w:color w:val="7030A0"/>
          <w:sz w:val="32"/>
          <w:szCs w:val="32"/>
        </w:rPr>
        <w:t xml:space="preserve"> </w:t>
      </w:r>
      <w:r w:rsidRPr="00416F42">
        <w:rPr>
          <w:rFonts w:asciiTheme="minorHAnsi" w:hAnsiTheme="minorHAnsi" w:cstheme="minorHAnsi"/>
          <w:sz w:val="32"/>
          <w:szCs w:val="32"/>
        </w:rPr>
        <w:t xml:space="preserve">or </w:t>
      </w:r>
      <w:r w:rsidRPr="00ED05BE">
        <w:rPr>
          <w:rFonts w:asciiTheme="minorHAnsi" w:hAnsiTheme="minorHAnsi" w:cstheme="minorHAnsi"/>
          <w:b/>
          <w:color w:val="7030A0"/>
          <w:sz w:val="32"/>
          <w:szCs w:val="32"/>
        </w:rPr>
        <w:t>magnetic flux density</w:t>
      </w:r>
      <w:r w:rsidRPr="00416F42">
        <w:rPr>
          <w:rFonts w:asciiTheme="minorHAnsi" w:hAnsiTheme="minorHAnsi" w:cstheme="minorHAnsi"/>
          <w:sz w:val="32"/>
          <w:szCs w:val="32"/>
        </w:rPr>
        <w:t xml:space="preserve">. The S.I. unit for the B-field is the </w:t>
      </w:r>
      <w:r w:rsidRPr="00ED05BE">
        <w:rPr>
          <w:rFonts w:asciiTheme="minorHAnsi" w:hAnsiTheme="minorHAnsi" w:cstheme="minorHAnsi"/>
          <w:b/>
          <w:color w:val="7030A0"/>
          <w:sz w:val="32"/>
          <w:szCs w:val="32"/>
        </w:rPr>
        <w:t>tesla</w:t>
      </w:r>
      <w:r w:rsidRPr="00416F42">
        <w:rPr>
          <w:rFonts w:asciiTheme="minorHAnsi" w:hAnsiTheme="minorHAnsi" w:cstheme="minorHAnsi"/>
          <w:sz w:val="32"/>
          <w:szCs w:val="32"/>
        </w:rPr>
        <w:t xml:space="preserve"> [T].</w:t>
      </w:r>
    </w:p>
    <w:p w:rsidR="00C65F72" w:rsidRPr="00416F42" w:rsidRDefault="00C65F72" w:rsidP="00416F42">
      <w:pPr>
        <w:spacing w:line="360" w:lineRule="auto"/>
        <w:rPr>
          <w:rFonts w:asciiTheme="minorHAnsi" w:hAnsiTheme="minorHAnsi" w:cstheme="minorHAnsi"/>
          <w:sz w:val="32"/>
          <w:szCs w:val="32"/>
        </w:rPr>
      </w:pPr>
    </w:p>
    <w:p w:rsidR="00C65F72" w:rsidRPr="00416F42" w:rsidRDefault="00C65F72" w:rsidP="00416F42">
      <w:pPr>
        <w:spacing w:line="360" w:lineRule="auto"/>
        <w:jc w:val="center"/>
        <w:rPr>
          <w:rFonts w:asciiTheme="minorHAnsi" w:hAnsiTheme="minorHAnsi"/>
          <w:sz w:val="32"/>
          <w:szCs w:val="32"/>
        </w:rPr>
      </w:pPr>
      <w:r w:rsidRPr="00416F42">
        <w:rPr>
          <w:noProof/>
          <w:sz w:val="32"/>
          <w:szCs w:val="32"/>
          <w:lang w:val="en-US" w:eastAsia="zh-CN"/>
        </w:rPr>
        <w:drawing>
          <wp:inline distT="0" distB="0" distL="0" distR="0" wp14:anchorId="35D2A6D1" wp14:editId="6D5675CB">
            <wp:extent cx="5119370" cy="264795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128111" cy="2652471"/>
                    </a:xfrm>
                    <a:prstGeom prst="rect">
                      <a:avLst/>
                    </a:prstGeom>
                    <a:noFill/>
                    <a:ln w="9525">
                      <a:noFill/>
                      <a:miter lim="800000"/>
                      <a:headEnd/>
                      <a:tailEnd/>
                    </a:ln>
                  </pic:spPr>
                </pic:pic>
              </a:graphicData>
            </a:graphic>
          </wp:inline>
        </w:drawing>
      </w:r>
    </w:p>
    <w:p w:rsidR="00C65F72" w:rsidRPr="00416F42" w:rsidRDefault="003141E5" w:rsidP="003141E5">
      <w:pPr>
        <w:tabs>
          <w:tab w:val="left" w:pos="426"/>
        </w:tabs>
        <w:spacing w:line="276" w:lineRule="auto"/>
        <w:ind w:left="426" w:right="424"/>
        <w:rPr>
          <w:rFonts w:asciiTheme="minorHAnsi" w:hAnsiTheme="minorHAnsi"/>
          <w:sz w:val="32"/>
          <w:szCs w:val="32"/>
        </w:rPr>
      </w:pPr>
      <w:r>
        <w:rPr>
          <w:rFonts w:asciiTheme="minorHAnsi" w:hAnsiTheme="minorHAnsi"/>
          <w:sz w:val="32"/>
          <w:szCs w:val="32"/>
        </w:rPr>
        <w:t>Fig. 1</w:t>
      </w:r>
      <w:r w:rsidR="00C65F72" w:rsidRPr="00416F42">
        <w:rPr>
          <w:rFonts w:asciiTheme="minorHAnsi" w:hAnsiTheme="minorHAnsi"/>
          <w:sz w:val="32"/>
          <w:szCs w:val="32"/>
        </w:rPr>
        <w:t>. The right</w:t>
      </w:r>
      <w:r>
        <w:rPr>
          <w:rFonts w:asciiTheme="minorHAnsi" w:hAnsiTheme="minorHAnsi"/>
          <w:sz w:val="32"/>
          <w:szCs w:val="32"/>
        </w:rPr>
        <w:t>-</w:t>
      </w:r>
      <w:r w:rsidR="00C65F72" w:rsidRPr="00416F42">
        <w:rPr>
          <w:rFonts w:asciiTheme="minorHAnsi" w:hAnsiTheme="minorHAnsi"/>
          <w:sz w:val="32"/>
          <w:szCs w:val="32"/>
        </w:rPr>
        <w:t>hand screw rule is used to determine the direction of the magnetic field produced by moving charges.</w:t>
      </w:r>
    </w:p>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rPr>
          <w:rFonts w:asciiTheme="minorHAnsi" w:hAnsiTheme="minorHAnsi"/>
          <w:sz w:val="32"/>
          <w:szCs w:val="32"/>
        </w:rPr>
      </w:pPr>
    </w:p>
    <w:p w:rsidR="003141E5" w:rsidRDefault="003141E5">
      <w:pPr>
        <w:rPr>
          <w:rFonts w:asciiTheme="minorHAnsi" w:hAnsiTheme="minorHAnsi"/>
          <w:sz w:val="32"/>
          <w:szCs w:val="32"/>
        </w:rPr>
      </w:pPr>
      <w:r>
        <w:rPr>
          <w:rFonts w:asciiTheme="minorHAnsi" w:hAnsiTheme="minorHAnsi"/>
          <w:sz w:val="32"/>
          <w:szCs w:val="32"/>
        </w:rPr>
        <w:br w:type="page"/>
      </w:r>
    </w:p>
    <w:p w:rsidR="00C65F72" w:rsidRPr="00416F42" w:rsidRDefault="00C65F72" w:rsidP="00416F42">
      <w:pPr>
        <w:spacing w:line="360" w:lineRule="auto"/>
        <w:rPr>
          <w:rFonts w:asciiTheme="minorHAnsi" w:hAnsiTheme="minorHAnsi"/>
          <w:sz w:val="32"/>
          <w:szCs w:val="32"/>
        </w:rPr>
      </w:pPr>
      <w:r w:rsidRPr="00416F42">
        <w:rPr>
          <w:rFonts w:asciiTheme="minorHAnsi" w:hAnsiTheme="minorHAnsi"/>
          <w:sz w:val="32"/>
          <w:szCs w:val="32"/>
        </w:rPr>
        <w:lastRenderedPageBreak/>
        <w:t xml:space="preserve">The B-field surrounding a </w:t>
      </w:r>
      <w:r w:rsidR="007A787B" w:rsidRPr="007A787B">
        <w:rPr>
          <w:rFonts w:asciiTheme="minorHAnsi" w:hAnsiTheme="minorHAnsi"/>
          <w:b/>
          <w:color w:val="7030A0"/>
          <w:sz w:val="32"/>
          <w:szCs w:val="32"/>
        </w:rPr>
        <w:t xml:space="preserve">long straight </w:t>
      </w:r>
      <w:r w:rsidRPr="007A787B">
        <w:rPr>
          <w:rFonts w:asciiTheme="minorHAnsi" w:hAnsiTheme="minorHAnsi"/>
          <w:b/>
          <w:color w:val="7030A0"/>
          <w:sz w:val="32"/>
          <w:szCs w:val="32"/>
        </w:rPr>
        <w:t>conductor</w:t>
      </w:r>
      <w:r w:rsidRPr="00416F42">
        <w:rPr>
          <w:rFonts w:asciiTheme="minorHAnsi" w:hAnsiTheme="minorHAnsi"/>
          <w:sz w:val="32"/>
          <w:szCs w:val="32"/>
        </w:rPr>
        <w:t xml:space="preserve"> carrying a current</w:t>
      </w:r>
      <w:r w:rsidRPr="00416F42">
        <w:rPr>
          <w:rFonts w:asciiTheme="majorHAnsi" w:hAnsiTheme="majorHAnsi"/>
          <w:i/>
          <w:sz w:val="32"/>
          <w:szCs w:val="32"/>
        </w:rPr>
        <w:t xml:space="preserve"> </w:t>
      </w:r>
      <w:r w:rsidR="003141E5" w:rsidRPr="001478CC">
        <w:rPr>
          <w:position w:val="-4"/>
        </w:rPr>
        <w:object w:dxaOrig="220" w:dyaOrig="300">
          <v:shape id="_x0000_i1028" type="#_x0000_t75" style="width:11.25pt;height:15pt" o:ole="">
            <v:imagedata r:id="rId19" o:title=""/>
          </v:shape>
          <o:OLEObject Type="Embed" ProgID="Equation.DSMT4" ShapeID="_x0000_i1028" DrawAspect="Content" ObjectID="_1563083016" r:id="rId20"/>
        </w:object>
      </w:r>
      <w:r w:rsidRPr="00416F42">
        <w:rPr>
          <w:rFonts w:asciiTheme="minorHAnsi" w:hAnsiTheme="minorHAnsi"/>
          <w:sz w:val="32"/>
          <w:szCs w:val="32"/>
        </w:rPr>
        <w:t xml:space="preserve"> at a distance </w:t>
      </w:r>
      <w:r w:rsidR="003141E5" w:rsidRPr="001478CC">
        <w:rPr>
          <w:position w:val="-4"/>
        </w:rPr>
        <w:object w:dxaOrig="279" w:dyaOrig="300">
          <v:shape id="_x0000_i1029" type="#_x0000_t75" style="width:14.25pt;height:15pt" o:ole="">
            <v:imagedata r:id="rId21" o:title=""/>
          </v:shape>
          <o:OLEObject Type="Embed" ProgID="Equation.DSMT4" ShapeID="_x0000_i1029" DrawAspect="Content" ObjectID="_1563083017" r:id="rId22"/>
        </w:object>
      </w:r>
      <w:r w:rsidRPr="00416F42">
        <w:rPr>
          <w:rFonts w:asciiTheme="minorHAnsi" w:hAnsiTheme="minorHAnsi"/>
          <w:sz w:val="32"/>
          <w:szCs w:val="32"/>
        </w:rPr>
        <w:t xml:space="preserve"> from the conductor is given by equation</w:t>
      </w:r>
      <w:r w:rsidR="003141E5">
        <w:rPr>
          <w:rFonts w:asciiTheme="minorHAnsi" w:hAnsiTheme="minorHAnsi"/>
          <w:sz w:val="32"/>
          <w:szCs w:val="32"/>
        </w:rPr>
        <w:t xml:space="preserve"> </w:t>
      </w:r>
      <w:r w:rsidRPr="00416F42">
        <w:rPr>
          <w:rFonts w:asciiTheme="minorHAnsi" w:hAnsiTheme="minorHAnsi"/>
          <w:sz w:val="32"/>
          <w:szCs w:val="32"/>
        </w:rPr>
        <w:t xml:space="preserve">1 </w:t>
      </w:r>
      <w:r w:rsidR="00ED05BE">
        <w:rPr>
          <w:rFonts w:asciiTheme="minorHAnsi" w:hAnsiTheme="minorHAnsi"/>
          <w:sz w:val="32"/>
          <w:szCs w:val="32"/>
        </w:rPr>
        <w:t xml:space="preserve">and </w:t>
      </w:r>
      <w:r w:rsidRPr="00416F42">
        <w:rPr>
          <w:rFonts w:asciiTheme="minorHAnsi" w:hAnsiTheme="minorHAnsi"/>
          <w:sz w:val="32"/>
          <w:szCs w:val="32"/>
        </w:rPr>
        <w:t xml:space="preserve">as shown in figure </w:t>
      </w:r>
      <w:r w:rsidR="003141E5">
        <w:rPr>
          <w:rFonts w:asciiTheme="minorHAnsi" w:hAnsiTheme="minorHAnsi"/>
          <w:sz w:val="32"/>
          <w:szCs w:val="32"/>
        </w:rPr>
        <w:t>2.</w:t>
      </w:r>
    </w:p>
    <w:p w:rsidR="00C65F72" w:rsidRPr="00416F42" w:rsidRDefault="00C65F72" w:rsidP="00416F42">
      <w:pPr>
        <w:tabs>
          <w:tab w:val="left" w:pos="851"/>
          <w:tab w:val="left" w:pos="1701"/>
        </w:tabs>
        <w:spacing w:line="360" w:lineRule="auto"/>
        <w:rPr>
          <w:rFonts w:asciiTheme="minorHAnsi" w:hAnsiTheme="minorHAnsi"/>
          <w:sz w:val="32"/>
          <w:szCs w:val="32"/>
        </w:rPr>
      </w:pPr>
    </w:p>
    <w:p w:rsidR="00C65F72" w:rsidRPr="00416F42" w:rsidRDefault="00C65F72" w:rsidP="00416F42">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ab/>
        <w:t>(1)</w:t>
      </w:r>
      <w:r w:rsidRPr="00416F42">
        <w:rPr>
          <w:rFonts w:asciiTheme="minorHAnsi" w:hAnsiTheme="minorHAnsi"/>
          <w:sz w:val="32"/>
          <w:szCs w:val="32"/>
        </w:rPr>
        <w:tab/>
      </w:r>
      <w:r w:rsidRPr="00416F42">
        <w:rPr>
          <w:rFonts w:asciiTheme="minorHAnsi" w:hAnsiTheme="minorHAnsi"/>
          <w:position w:val="-34"/>
          <w:sz w:val="32"/>
          <w:szCs w:val="32"/>
        </w:rPr>
        <w:object w:dxaOrig="1080" w:dyaOrig="780">
          <v:shape id="_x0000_i1030" type="#_x0000_t75" style="width:54pt;height:39pt" o:ole="">
            <v:imagedata r:id="rId23" o:title=""/>
          </v:shape>
          <o:OLEObject Type="Embed" ProgID="Equation.DSMT4" ShapeID="_x0000_i1030" DrawAspect="Content" ObjectID="_1563083018" r:id="rId24"/>
        </w:object>
      </w:r>
      <w:r w:rsidRPr="00416F42">
        <w:rPr>
          <w:rFonts w:asciiTheme="minorHAnsi" w:hAnsiTheme="minorHAnsi"/>
          <w:sz w:val="32"/>
          <w:szCs w:val="32"/>
        </w:rPr>
        <w:t xml:space="preserve">            </w:t>
      </w:r>
      <w:r w:rsidRPr="00416F42">
        <w:rPr>
          <w:rFonts w:asciiTheme="minorHAnsi" w:hAnsiTheme="minorHAnsi"/>
          <w:position w:val="-12"/>
          <w:sz w:val="32"/>
          <w:szCs w:val="32"/>
        </w:rPr>
        <w:object w:dxaOrig="340" w:dyaOrig="380">
          <v:shape id="_x0000_i1031" type="#_x0000_t75" style="width:16.5pt;height:18.75pt" o:ole="">
            <v:imagedata r:id="rId25" o:title=""/>
          </v:shape>
          <o:OLEObject Type="Embed" ProgID="Equation.DSMT4" ShapeID="_x0000_i1031" DrawAspect="Content" ObjectID="_1563083019" r:id="rId26"/>
        </w:object>
      </w:r>
      <w:r w:rsidRPr="00416F42">
        <w:rPr>
          <w:rFonts w:asciiTheme="minorHAnsi" w:hAnsiTheme="minorHAnsi"/>
          <w:sz w:val="32"/>
          <w:szCs w:val="32"/>
        </w:rPr>
        <w:t>= 4</w:t>
      </w:r>
      <w:r w:rsidRPr="00416F42">
        <w:rPr>
          <w:rFonts w:asciiTheme="minorHAnsi" w:hAnsiTheme="minorHAnsi"/>
          <w:i/>
          <w:sz w:val="32"/>
          <w:szCs w:val="32"/>
        </w:rPr>
        <w:sym w:font="Symbol" w:char="F070"/>
      </w:r>
      <w:r w:rsidRPr="00416F42">
        <w:rPr>
          <w:rFonts w:asciiTheme="minorHAnsi" w:hAnsiTheme="minorHAnsi"/>
          <w:sz w:val="32"/>
          <w:szCs w:val="32"/>
          <w:vertAlign w:val="subscript"/>
        </w:rPr>
        <w:t xml:space="preserve"> </w:t>
      </w:r>
      <w:r w:rsidRPr="00416F42">
        <w:rPr>
          <w:rFonts w:asciiTheme="minorHAnsi" w:hAnsiTheme="minorHAnsi"/>
          <w:sz w:val="32"/>
          <w:szCs w:val="32"/>
        </w:rPr>
        <w:t>× 10</w:t>
      </w:r>
      <w:r w:rsidRPr="00416F42">
        <w:rPr>
          <w:rFonts w:asciiTheme="minorHAnsi" w:hAnsiTheme="minorHAnsi"/>
          <w:sz w:val="32"/>
          <w:szCs w:val="32"/>
          <w:vertAlign w:val="superscript"/>
        </w:rPr>
        <w:t>-7</w:t>
      </w:r>
      <w:r w:rsidRPr="00416F42">
        <w:rPr>
          <w:rFonts w:asciiTheme="minorHAnsi" w:hAnsiTheme="minorHAnsi"/>
          <w:sz w:val="32"/>
          <w:szCs w:val="32"/>
        </w:rPr>
        <w:t xml:space="preserve"> T.m.A</w:t>
      </w:r>
      <w:r w:rsidRPr="00416F42">
        <w:rPr>
          <w:rFonts w:asciiTheme="minorHAnsi" w:hAnsiTheme="minorHAnsi"/>
          <w:sz w:val="32"/>
          <w:szCs w:val="32"/>
          <w:vertAlign w:val="superscript"/>
        </w:rPr>
        <w:t>-1</w:t>
      </w:r>
    </w:p>
    <w:p w:rsidR="00C65F72" w:rsidRPr="00416F42" w:rsidRDefault="00C65F72" w:rsidP="00416F42">
      <w:pPr>
        <w:tabs>
          <w:tab w:val="left" w:pos="851"/>
          <w:tab w:val="left" w:pos="1701"/>
        </w:tabs>
        <w:spacing w:line="360" w:lineRule="auto"/>
        <w:rPr>
          <w:rFonts w:asciiTheme="minorHAnsi" w:hAnsiTheme="minorHAnsi"/>
          <w:sz w:val="32"/>
          <w:szCs w:val="32"/>
        </w:rPr>
      </w:pPr>
    </w:p>
    <w:p w:rsidR="00C65F72" w:rsidRPr="00416F42" w:rsidRDefault="00C65F72" w:rsidP="00416F42">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 xml:space="preserve">where </w:t>
      </w:r>
      <w:r w:rsidRPr="00416F42">
        <w:rPr>
          <w:rFonts w:asciiTheme="minorHAnsi" w:hAnsiTheme="minorHAnsi"/>
          <w:position w:val="-12"/>
          <w:sz w:val="32"/>
          <w:szCs w:val="32"/>
        </w:rPr>
        <w:object w:dxaOrig="340" w:dyaOrig="380">
          <v:shape id="_x0000_i1032" type="#_x0000_t75" style="width:16.5pt;height:18.75pt" o:ole="">
            <v:imagedata r:id="rId27" o:title=""/>
          </v:shape>
          <o:OLEObject Type="Embed" ProgID="Equation.DSMT4" ShapeID="_x0000_i1032" DrawAspect="Content" ObjectID="_1563083020" r:id="rId28"/>
        </w:object>
      </w:r>
      <w:r w:rsidRPr="00416F42">
        <w:rPr>
          <w:rFonts w:asciiTheme="minorHAnsi" w:hAnsiTheme="minorHAnsi"/>
          <w:sz w:val="32"/>
          <w:szCs w:val="32"/>
        </w:rPr>
        <w:t xml:space="preserve">is a constant called the </w:t>
      </w:r>
      <w:r w:rsidRPr="003141E5">
        <w:rPr>
          <w:rFonts w:asciiTheme="minorHAnsi" w:hAnsiTheme="minorHAnsi"/>
          <w:b/>
          <w:color w:val="7030A0"/>
          <w:sz w:val="32"/>
          <w:szCs w:val="32"/>
        </w:rPr>
        <w:t>permeability of free space</w:t>
      </w:r>
      <w:r w:rsidRPr="00416F42">
        <w:rPr>
          <w:rFonts w:asciiTheme="minorHAnsi" w:hAnsiTheme="minorHAnsi"/>
          <w:sz w:val="32"/>
          <w:szCs w:val="32"/>
        </w:rPr>
        <w:t>.</w:t>
      </w:r>
    </w:p>
    <w:p w:rsidR="00C65F72" w:rsidRPr="00416F42" w:rsidRDefault="00C65F72" w:rsidP="00416F42">
      <w:pPr>
        <w:tabs>
          <w:tab w:val="left" w:pos="851"/>
          <w:tab w:val="left" w:pos="1701"/>
        </w:tabs>
        <w:spacing w:line="360" w:lineRule="auto"/>
        <w:rPr>
          <w:rFonts w:asciiTheme="minorHAnsi" w:hAnsiTheme="minorHAnsi"/>
          <w:sz w:val="32"/>
          <w:szCs w:val="32"/>
        </w:rPr>
      </w:pPr>
    </w:p>
    <w:p w:rsidR="00C65F72" w:rsidRPr="00416F42" w:rsidRDefault="00C65F72" w:rsidP="00416F42">
      <w:pPr>
        <w:tabs>
          <w:tab w:val="left" w:pos="851"/>
          <w:tab w:val="left" w:pos="1701"/>
        </w:tabs>
        <w:spacing w:line="360" w:lineRule="auto"/>
        <w:jc w:val="center"/>
        <w:rPr>
          <w:rFonts w:asciiTheme="minorHAnsi" w:hAnsiTheme="minorHAnsi"/>
          <w:sz w:val="32"/>
          <w:szCs w:val="32"/>
        </w:rPr>
      </w:pPr>
      <w:r w:rsidRPr="00416F42">
        <w:rPr>
          <w:noProof/>
          <w:sz w:val="32"/>
          <w:szCs w:val="32"/>
          <w:lang w:val="en-US" w:eastAsia="zh-CN"/>
        </w:rPr>
        <w:drawing>
          <wp:inline distT="0" distB="0" distL="0" distR="0" wp14:anchorId="28F1CCBB" wp14:editId="5F47EFA2">
            <wp:extent cx="5056886" cy="312384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085208" cy="3141336"/>
                    </a:xfrm>
                    <a:prstGeom prst="rect">
                      <a:avLst/>
                    </a:prstGeom>
                    <a:noFill/>
                    <a:ln w="9525">
                      <a:noFill/>
                      <a:miter lim="800000"/>
                      <a:headEnd/>
                      <a:tailEnd/>
                    </a:ln>
                  </pic:spPr>
                </pic:pic>
              </a:graphicData>
            </a:graphic>
          </wp:inline>
        </w:drawing>
      </w:r>
    </w:p>
    <w:p w:rsidR="00C65F72" w:rsidRPr="00416F42" w:rsidRDefault="00C65F72" w:rsidP="003141E5">
      <w:pPr>
        <w:tabs>
          <w:tab w:val="left" w:pos="851"/>
          <w:tab w:val="left" w:pos="1701"/>
        </w:tabs>
        <w:spacing w:line="276" w:lineRule="auto"/>
        <w:rPr>
          <w:rFonts w:asciiTheme="minorHAnsi" w:hAnsiTheme="minorHAnsi"/>
          <w:sz w:val="32"/>
          <w:szCs w:val="32"/>
        </w:rPr>
      </w:pPr>
      <w:r w:rsidRPr="00416F42">
        <w:rPr>
          <w:rFonts w:asciiTheme="minorHAnsi" w:hAnsiTheme="minorHAnsi"/>
          <w:sz w:val="32"/>
          <w:szCs w:val="32"/>
        </w:rPr>
        <w:t xml:space="preserve">Fig. </w:t>
      </w:r>
      <w:r w:rsidR="003141E5">
        <w:rPr>
          <w:rFonts w:asciiTheme="minorHAnsi" w:hAnsiTheme="minorHAnsi"/>
          <w:sz w:val="32"/>
          <w:szCs w:val="32"/>
        </w:rPr>
        <w:t>2</w:t>
      </w:r>
      <w:r w:rsidRPr="00416F42">
        <w:rPr>
          <w:rFonts w:asciiTheme="minorHAnsi" w:hAnsiTheme="minorHAnsi"/>
          <w:sz w:val="32"/>
          <w:szCs w:val="32"/>
        </w:rPr>
        <w:t xml:space="preserve">.   B-field surrounding </w:t>
      </w:r>
      <w:r w:rsidR="007A787B">
        <w:rPr>
          <w:rFonts w:asciiTheme="minorHAnsi" w:hAnsiTheme="minorHAnsi"/>
          <w:sz w:val="32"/>
          <w:szCs w:val="32"/>
        </w:rPr>
        <w:t xml:space="preserve">long </w:t>
      </w:r>
      <w:r w:rsidRPr="00416F42">
        <w:rPr>
          <w:rFonts w:asciiTheme="minorHAnsi" w:hAnsiTheme="minorHAnsi"/>
          <w:sz w:val="32"/>
          <w:szCs w:val="32"/>
        </w:rPr>
        <w:t>straight conductor carrying a current.</w:t>
      </w:r>
    </w:p>
    <w:p w:rsidR="00C65F72" w:rsidRPr="00416F42" w:rsidRDefault="00C65F72" w:rsidP="00416F42">
      <w:pPr>
        <w:tabs>
          <w:tab w:val="left" w:pos="851"/>
          <w:tab w:val="left" w:pos="1701"/>
        </w:tabs>
        <w:spacing w:line="360" w:lineRule="auto"/>
        <w:rPr>
          <w:rFonts w:asciiTheme="minorHAnsi" w:hAnsiTheme="minorHAnsi"/>
          <w:sz w:val="32"/>
          <w:szCs w:val="32"/>
        </w:rPr>
      </w:pPr>
    </w:p>
    <w:p w:rsidR="00C65F72" w:rsidRPr="00416F42" w:rsidRDefault="00C65F72" w:rsidP="00416F42">
      <w:pPr>
        <w:tabs>
          <w:tab w:val="left" w:pos="851"/>
          <w:tab w:val="left" w:pos="1701"/>
        </w:tabs>
        <w:spacing w:line="360" w:lineRule="auto"/>
        <w:rPr>
          <w:rFonts w:asciiTheme="minorHAnsi" w:hAnsiTheme="minorHAnsi"/>
          <w:sz w:val="32"/>
          <w:szCs w:val="32"/>
        </w:rPr>
      </w:pPr>
    </w:p>
    <w:p w:rsidR="003141E5" w:rsidRDefault="003141E5">
      <w:pPr>
        <w:rPr>
          <w:rFonts w:asciiTheme="minorHAnsi" w:hAnsiTheme="minorHAnsi"/>
          <w:sz w:val="32"/>
          <w:szCs w:val="32"/>
        </w:rPr>
      </w:pPr>
      <w:r>
        <w:rPr>
          <w:rFonts w:asciiTheme="minorHAnsi" w:hAnsiTheme="minorHAnsi"/>
          <w:sz w:val="32"/>
          <w:szCs w:val="32"/>
        </w:rPr>
        <w:br w:type="page"/>
      </w:r>
    </w:p>
    <w:p w:rsidR="00C65F72" w:rsidRPr="00416F42" w:rsidRDefault="003141E5" w:rsidP="00416F42">
      <w:pPr>
        <w:tabs>
          <w:tab w:val="left" w:pos="851"/>
          <w:tab w:val="left" w:pos="1701"/>
        </w:tabs>
        <w:spacing w:line="360" w:lineRule="auto"/>
        <w:rPr>
          <w:rFonts w:asciiTheme="minorHAnsi" w:hAnsiTheme="minorHAnsi"/>
          <w:sz w:val="32"/>
          <w:szCs w:val="32"/>
        </w:rPr>
      </w:pPr>
      <w:r w:rsidRPr="00416F42">
        <w:rPr>
          <w:rFonts w:asciiTheme="minorHAnsi" w:hAnsiTheme="minorHAnsi"/>
          <w:noProof/>
          <w:sz w:val="32"/>
          <w:szCs w:val="32"/>
          <w:lang w:val="en-US" w:eastAsia="zh-CN"/>
        </w:rPr>
        <w:lastRenderedPageBreak/>
        <w:drawing>
          <wp:anchor distT="0" distB="0" distL="114300" distR="114300" simplePos="0" relativeHeight="251673600" behindDoc="0" locked="0" layoutInCell="1" allowOverlap="1" wp14:anchorId="65C1018D" wp14:editId="3865670C">
            <wp:simplePos x="0" y="0"/>
            <wp:positionH relativeFrom="column">
              <wp:posOffset>167640</wp:posOffset>
            </wp:positionH>
            <wp:positionV relativeFrom="paragraph">
              <wp:posOffset>962660</wp:posOffset>
            </wp:positionV>
            <wp:extent cx="5076825" cy="4287520"/>
            <wp:effectExtent l="0" t="0" r="9525" b="0"/>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5076825" cy="4287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65F72" w:rsidRPr="00416F42">
        <w:rPr>
          <w:rFonts w:asciiTheme="minorHAnsi" w:hAnsiTheme="minorHAnsi"/>
          <w:sz w:val="32"/>
          <w:szCs w:val="32"/>
        </w:rPr>
        <w:t xml:space="preserve">A </w:t>
      </w:r>
      <w:r w:rsidRPr="003141E5">
        <w:rPr>
          <w:rFonts w:asciiTheme="minorHAnsi" w:hAnsiTheme="minorHAnsi"/>
          <w:b/>
          <w:color w:val="7030A0"/>
          <w:sz w:val="32"/>
          <w:szCs w:val="32"/>
        </w:rPr>
        <w:t xml:space="preserve">circular loop </w:t>
      </w:r>
      <w:r w:rsidR="00C65F72" w:rsidRPr="003141E5">
        <w:rPr>
          <w:rFonts w:asciiTheme="minorHAnsi" w:hAnsiTheme="minorHAnsi"/>
          <w:b/>
          <w:color w:val="7030A0"/>
          <w:sz w:val="32"/>
          <w:szCs w:val="32"/>
        </w:rPr>
        <w:t>conductor</w:t>
      </w:r>
      <w:r w:rsidR="00C65F72" w:rsidRPr="003141E5">
        <w:rPr>
          <w:rFonts w:asciiTheme="minorHAnsi" w:hAnsiTheme="minorHAnsi"/>
          <w:color w:val="7030A0"/>
          <w:sz w:val="32"/>
          <w:szCs w:val="32"/>
        </w:rPr>
        <w:t xml:space="preserve"> </w:t>
      </w:r>
      <w:r w:rsidR="00C65F72" w:rsidRPr="00416F42">
        <w:rPr>
          <w:rFonts w:asciiTheme="minorHAnsi" w:hAnsiTheme="minorHAnsi"/>
          <w:sz w:val="32"/>
          <w:szCs w:val="32"/>
        </w:rPr>
        <w:t xml:space="preserve">carrying a current produces a magnetic field </w:t>
      </w:r>
      <w:r>
        <w:rPr>
          <w:rFonts w:asciiTheme="minorHAnsi" w:hAnsiTheme="minorHAnsi"/>
          <w:sz w:val="32"/>
          <w:szCs w:val="32"/>
        </w:rPr>
        <w:t>like</w:t>
      </w:r>
      <w:r w:rsidR="00C65F72" w:rsidRPr="00416F42">
        <w:rPr>
          <w:rFonts w:asciiTheme="minorHAnsi" w:hAnsiTheme="minorHAnsi"/>
          <w:sz w:val="32"/>
          <w:szCs w:val="32"/>
        </w:rPr>
        <w:t xml:space="preserve"> a bar magnet as shown in figure</w:t>
      </w:r>
      <w:r>
        <w:rPr>
          <w:rFonts w:asciiTheme="minorHAnsi" w:hAnsiTheme="minorHAnsi"/>
          <w:sz w:val="32"/>
          <w:szCs w:val="32"/>
        </w:rPr>
        <w:t xml:space="preserve"> 3</w:t>
      </w:r>
      <w:r w:rsidR="00C65F72" w:rsidRPr="00416F42">
        <w:rPr>
          <w:rFonts w:asciiTheme="minorHAnsi" w:hAnsiTheme="minorHAnsi"/>
          <w:sz w:val="32"/>
          <w:szCs w:val="32"/>
        </w:rPr>
        <w:t>.</w:t>
      </w:r>
    </w:p>
    <w:p w:rsidR="00C65F72" w:rsidRPr="00416F42" w:rsidRDefault="00C65F72" w:rsidP="003141E5">
      <w:pPr>
        <w:tabs>
          <w:tab w:val="left" w:pos="851"/>
          <w:tab w:val="left" w:pos="1701"/>
        </w:tabs>
        <w:spacing w:line="276" w:lineRule="auto"/>
        <w:ind w:left="426" w:right="282"/>
        <w:rPr>
          <w:rFonts w:asciiTheme="minorHAnsi" w:hAnsiTheme="minorHAnsi"/>
          <w:sz w:val="32"/>
          <w:szCs w:val="32"/>
        </w:rPr>
      </w:pPr>
      <w:r w:rsidRPr="00416F42">
        <w:rPr>
          <w:rFonts w:asciiTheme="minorHAnsi" w:hAnsiTheme="minorHAnsi"/>
          <w:sz w:val="32"/>
          <w:szCs w:val="32"/>
        </w:rPr>
        <w:t xml:space="preserve">Fig. </w:t>
      </w:r>
      <w:r w:rsidR="003141E5">
        <w:rPr>
          <w:rFonts w:asciiTheme="minorHAnsi" w:hAnsiTheme="minorHAnsi"/>
          <w:sz w:val="32"/>
          <w:szCs w:val="32"/>
        </w:rPr>
        <w:t>3</w:t>
      </w:r>
      <w:r w:rsidRPr="00416F42">
        <w:rPr>
          <w:rFonts w:asciiTheme="minorHAnsi" w:hAnsiTheme="minorHAnsi"/>
          <w:sz w:val="32"/>
          <w:szCs w:val="32"/>
        </w:rPr>
        <w:t>.</w:t>
      </w:r>
      <w:r w:rsidR="003141E5">
        <w:rPr>
          <w:rFonts w:asciiTheme="minorHAnsi" w:hAnsiTheme="minorHAnsi"/>
          <w:sz w:val="32"/>
          <w:szCs w:val="32"/>
        </w:rPr>
        <w:t xml:space="preserve">   </w:t>
      </w:r>
      <w:r w:rsidRPr="00416F42">
        <w:rPr>
          <w:rFonts w:asciiTheme="minorHAnsi" w:hAnsiTheme="minorHAnsi"/>
          <w:sz w:val="32"/>
          <w:szCs w:val="32"/>
        </w:rPr>
        <w:t>Magnet field due to a</w:t>
      </w:r>
      <w:r w:rsidR="003141E5">
        <w:rPr>
          <w:rFonts w:asciiTheme="minorHAnsi" w:hAnsiTheme="minorHAnsi"/>
          <w:sz w:val="32"/>
          <w:szCs w:val="32"/>
        </w:rPr>
        <w:t xml:space="preserve"> </w:t>
      </w:r>
      <w:r w:rsidRPr="00416F42">
        <w:rPr>
          <w:rFonts w:asciiTheme="minorHAnsi" w:hAnsiTheme="minorHAnsi"/>
          <w:sz w:val="32"/>
          <w:szCs w:val="32"/>
        </w:rPr>
        <w:t>current loop. The</w:t>
      </w:r>
      <w:r w:rsidR="003141E5">
        <w:rPr>
          <w:rFonts w:asciiTheme="minorHAnsi" w:hAnsiTheme="minorHAnsi"/>
          <w:sz w:val="32"/>
          <w:szCs w:val="32"/>
        </w:rPr>
        <w:t xml:space="preserve"> </w:t>
      </w:r>
      <w:r w:rsidRPr="00416F42">
        <w:rPr>
          <w:rFonts w:asciiTheme="minorHAnsi" w:hAnsiTheme="minorHAnsi"/>
          <w:sz w:val="32"/>
          <w:szCs w:val="32"/>
        </w:rPr>
        <w:t>direction of the</w:t>
      </w:r>
      <w:r w:rsidR="003141E5">
        <w:rPr>
          <w:rFonts w:asciiTheme="minorHAnsi" w:hAnsiTheme="minorHAnsi"/>
          <w:sz w:val="32"/>
          <w:szCs w:val="32"/>
        </w:rPr>
        <w:t xml:space="preserve"> </w:t>
      </w:r>
      <w:r w:rsidRPr="00416F42">
        <w:rPr>
          <w:rFonts w:asciiTheme="minorHAnsi" w:hAnsiTheme="minorHAnsi"/>
          <w:sz w:val="32"/>
          <w:szCs w:val="32"/>
        </w:rPr>
        <w:t>B-field is given</w:t>
      </w:r>
      <w:r w:rsidR="003141E5">
        <w:rPr>
          <w:rFonts w:asciiTheme="minorHAnsi" w:hAnsiTheme="minorHAnsi"/>
          <w:sz w:val="32"/>
          <w:szCs w:val="32"/>
        </w:rPr>
        <w:t xml:space="preserve"> by the right-</w:t>
      </w:r>
      <w:r w:rsidRPr="00416F42">
        <w:rPr>
          <w:rFonts w:asciiTheme="minorHAnsi" w:hAnsiTheme="minorHAnsi"/>
          <w:sz w:val="32"/>
          <w:szCs w:val="32"/>
        </w:rPr>
        <w:t>hand</w:t>
      </w:r>
      <w:r w:rsidR="003141E5">
        <w:rPr>
          <w:rFonts w:asciiTheme="minorHAnsi" w:hAnsiTheme="minorHAnsi"/>
          <w:sz w:val="32"/>
          <w:szCs w:val="32"/>
        </w:rPr>
        <w:t xml:space="preserve"> </w:t>
      </w:r>
      <w:r w:rsidRPr="00416F42">
        <w:rPr>
          <w:rFonts w:asciiTheme="minorHAnsi" w:hAnsiTheme="minorHAnsi"/>
          <w:sz w:val="32"/>
          <w:szCs w:val="32"/>
        </w:rPr>
        <w:t>screw rule.</w:t>
      </w:r>
    </w:p>
    <w:p w:rsidR="00C65F72" w:rsidRPr="00416F42" w:rsidRDefault="00C65F72" w:rsidP="00416F42">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 xml:space="preserve"> </w:t>
      </w:r>
    </w:p>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rPr>
          <w:rFonts w:ascii="Bookman Old Style" w:hAnsi="Bookman Old Style"/>
          <w:b/>
          <w:color w:val="0000CC"/>
          <w:sz w:val="32"/>
          <w:szCs w:val="32"/>
        </w:rPr>
      </w:pPr>
    </w:p>
    <w:p w:rsidR="00C65F72" w:rsidRPr="00416F42" w:rsidRDefault="00C65F72" w:rsidP="00416F42">
      <w:pPr>
        <w:spacing w:line="360" w:lineRule="auto"/>
        <w:rPr>
          <w:rFonts w:ascii="Bookman Old Style" w:hAnsi="Bookman Old Style"/>
          <w:b/>
          <w:color w:val="0000CC"/>
          <w:sz w:val="32"/>
          <w:szCs w:val="32"/>
        </w:rPr>
      </w:pPr>
    </w:p>
    <w:p w:rsidR="00C65F72" w:rsidRPr="00416F42" w:rsidRDefault="00C65F72" w:rsidP="00416F42">
      <w:pPr>
        <w:spacing w:line="360" w:lineRule="auto"/>
        <w:rPr>
          <w:rFonts w:ascii="Bookman Old Style" w:hAnsi="Bookman Old Style"/>
          <w:b/>
          <w:color w:val="0000CC"/>
          <w:sz w:val="32"/>
          <w:szCs w:val="32"/>
        </w:rPr>
      </w:pPr>
    </w:p>
    <w:p w:rsidR="003141E5" w:rsidRDefault="003141E5">
      <w:pPr>
        <w:rPr>
          <w:rFonts w:asciiTheme="minorHAnsi" w:hAnsiTheme="minorHAnsi"/>
          <w:sz w:val="32"/>
          <w:szCs w:val="32"/>
        </w:rPr>
      </w:pPr>
      <w:r>
        <w:rPr>
          <w:rFonts w:asciiTheme="minorHAnsi" w:hAnsiTheme="minorHAnsi"/>
          <w:sz w:val="32"/>
          <w:szCs w:val="32"/>
        </w:rPr>
        <w:br w:type="page"/>
      </w:r>
    </w:p>
    <w:p w:rsidR="00C65F72" w:rsidRPr="00416F42" w:rsidRDefault="00C65F72" w:rsidP="00416F42">
      <w:pPr>
        <w:spacing w:line="360" w:lineRule="auto"/>
        <w:rPr>
          <w:rFonts w:asciiTheme="minorHAnsi" w:hAnsiTheme="minorHAnsi"/>
          <w:sz w:val="32"/>
          <w:szCs w:val="32"/>
        </w:rPr>
      </w:pPr>
      <w:r w:rsidRPr="00416F42">
        <w:rPr>
          <w:rFonts w:asciiTheme="minorHAnsi" w:hAnsiTheme="minorHAnsi"/>
          <w:sz w:val="32"/>
          <w:szCs w:val="32"/>
        </w:rPr>
        <w:lastRenderedPageBreak/>
        <w:t xml:space="preserve">A </w:t>
      </w:r>
      <w:r w:rsidRPr="003141E5">
        <w:rPr>
          <w:rFonts w:asciiTheme="minorHAnsi" w:hAnsiTheme="minorHAnsi"/>
          <w:b/>
          <w:color w:val="7030A0"/>
          <w:sz w:val="32"/>
          <w:szCs w:val="32"/>
        </w:rPr>
        <w:t>solenoid</w:t>
      </w:r>
      <w:r w:rsidRPr="00416F42">
        <w:rPr>
          <w:rFonts w:asciiTheme="minorHAnsi" w:hAnsiTheme="minorHAnsi"/>
          <w:sz w:val="32"/>
          <w:szCs w:val="32"/>
        </w:rPr>
        <w:t xml:space="preserve"> is a conductor wound into a long set of coils     </w:t>
      </w:r>
    </w:p>
    <w:p w:rsidR="00C65F72" w:rsidRPr="00416F42" w:rsidRDefault="003141E5" w:rsidP="00416F42">
      <w:pPr>
        <w:spacing w:line="360" w:lineRule="auto"/>
        <w:rPr>
          <w:rFonts w:asciiTheme="minorHAnsi" w:hAnsiTheme="minorHAnsi"/>
          <w:sz w:val="32"/>
          <w:szCs w:val="32"/>
        </w:rPr>
      </w:pPr>
      <w:r w:rsidRPr="00416F42">
        <w:rPr>
          <w:rFonts w:asciiTheme="minorHAnsi" w:hAnsiTheme="minorHAnsi"/>
          <w:noProof/>
          <w:sz w:val="32"/>
          <w:szCs w:val="32"/>
          <w:lang w:val="en-US" w:eastAsia="zh-CN"/>
        </w:rPr>
        <w:drawing>
          <wp:anchor distT="0" distB="0" distL="114300" distR="114300" simplePos="0" relativeHeight="251674624" behindDoc="0" locked="0" layoutInCell="1" allowOverlap="1" wp14:anchorId="252F159F" wp14:editId="1A5D3B92">
            <wp:simplePos x="0" y="0"/>
            <wp:positionH relativeFrom="column">
              <wp:posOffset>1120140</wp:posOffset>
            </wp:positionH>
            <wp:positionV relativeFrom="paragraph">
              <wp:posOffset>50800</wp:posOffset>
            </wp:positionV>
            <wp:extent cx="3019425" cy="1257935"/>
            <wp:effectExtent l="0" t="0" r="9525" b="0"/>
            <wp:wrapSquare wrapText="bothSides"/>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3019425" cy="125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141E5" w:rsidRDefault="003141E5" w:rsidP="00416F42">
      <w:pPr>
        <w:spacing w:line="360" w:lineRule="auto"/>
        <w:rPr>
          <w:rFonts w:asciiTheme="minorHAnsi" w:hAnsiTheme="minorHAnsi"/>
          <w:sz w:val="32"/>
          <w:szCs w:val="32"/>
        </w:rPr>
      </w:pPr>
    </w:p>
    <w:p w:rsidR="003141E5" w:rsidRDefault="003141E5" w:rsidP="00416F42">
      <w:pPr>
        <w:spacing w:line="360" w:lineRule="auto"/>
        <w:rPr>
          <w:rFonts w:asciiTheme="minorHAnsi" w:hAnsiTheme="minorHAnsi"/>
          <w:sz w:val="32"/>
          <w:szCs w:val="32"/>
        </w:rPr>
      </w:pPr>
    </w:p>
    <w:p w:rsidR="003141E5" w:rsidRDefault="003141E5" w:rsidP="00416F42">
      <w:pPr>
        <w:spacing w:line="360" w:lineRule="auto"/>
        <w:rPr>
          <w:rFonts w:asciiTheme="minorHAnsi" w:hAnsiTheme="minorHAnsi"/>
          <w:sz w:val="32"/>
          <w:szCs w:val="32"/>
        </w:rPr>
      </w:pPr>
    </w:p>
    <w:p w:rsidR="00C65F72" w:rsidRPr="00416F42" w:rsidRDefault="00C65F72" w:rsidP="00416F42">
      <w:pPr>
        <w:spacing w:line="360" w:lineRule="auto"/>
        <w:rPr>
          <w:rFonts w:asciiTheme="minorHAnsi" w:hAnsiTheme="minorHAnsi"/>
          <w:sz w:val="32"/>
          <w:szCs w:val="32"/>
        </w:rPr>
      </w:pPr>
      <w:r w:rsidRPr="00416F42">
        <w:rPr>
          <w:rFonts w:asciiTheme="minorHAnsi" w:hAnsiTheme="minorHAnsi"/>
          <w:sz w:val="32"/>
          <w:szCs w:val="32"/>
        </w:rPr>
        <w:t xml:space="preserve">Solenoids are often used as electromagnets where a ferromagnetic substance placed inside the coils greatly increases the strength of the magnetic field. Figure </w:t>
      </w:r>
      <w:r w:rsidR="003141E5">
        <w:rPr>
          <w:rFonts w:asciiTheme="minorHAnsi" w:hAnsiTheme="minorHAnsi"/>
          <w:sz w:val="32"/>
          <w:szCs w:val="32"/>
        </w:rPr>
        <w:t>4</w:t>
      </w:r>
      <w:r w:rsidRPr="00416F42">
        <w:rPr>
          <w:rFonts w:asciiTheme="minorHAnsi" w:hAnsiTheme="minorHAnsi"/>
          <w:sz w:val="32"/>
          <w:szCs w:val="32"/>
        </w:rPr>
        <w:t xml:space="preserve"> shows the magnetic field patters for an air</w:t>
      </w:r>
      <w:r w:rsidR="003141E5">
        <w:rPr>
          <w:rFonts w:asciiTheme="minorHAnsi" w:hAnsiTheme="minorHAnsi"/>
          <w:sz w:val="32"/>
          <w:szCs w:val="32"/>
        </w:rPr>
        <w:t>-</w:t>
      </w:r>
      <w:r w:rsidRPr="00416F42">
        <w:rPr>
          <w:rFonts w:asciiTheme="minorHAnsi" w:hAnsiTheme="minorHAnsi"/>
          <w:sz w:val="32"/>
          <w:szCs w:val="32"/>
        </w:rPr>
        <w:t>filled solenoid and when a rod of ferromagnetic material is placed inside the coils.</w:t>
      </w:r>
    </w:p>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jc w:val="center"/>
        <w:rPr>
          <w:rFonts w:asciiTheme="minorHAnsi" w:hAnsiTheme="minorHAnsi"/>
          <w:sz w:val="32"/>
          <w:szCs w:val="32"/>
        </w:rPr>
      </w:pPr>
      <w:r w:rsidRPr="00416F42">
        <w:rPr>
          <w:noProof/>
          <w:sz w:val="32"/>
          <w:szCs w:val="32"/>
          <w:lang w:val="en-US" w:eastAsia="zh-CN"/>
        </w:rPr>
        <w:drawing>
          <wp:inline distT="0" distB="0" distL="0" distR="0" wp14:anchorId="05C31C78" wp14:editId="2927E590">
            <wp:extent cx="5055078" cy="2454910"/>
            <wp:effectExtent l="0" t="0" r="0" b="254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063750" cy="2459121"/>
                    </a:xfrm>
                    <a:prstGeom prst="rect">
                      <a:avLst/>
                    </a:prstGeom>
                    <a:noFill/>
                    <a:ln w="9525">
                      <a:noFill/>
                      <a:miter lim="800000"/>
                      <a:headEnd/>
                      <a:tailEnd/>
                    </a:ln>
                  </pic:spPr>
                </pic:pic>
              </a:graphicData>
            </a:graphic>
          </wp:inline>
        </w:drawing>
      </w:r>
    </w:p>
    <w:p w:rsidR="00C65F72" w:rsidRPr="00416F42" w:rsidRDefault="00C65F72" w:rsidP="003141E5">
      <w:pPr>
        <w:spacing w:line="276" w:lineRule="auto"/>
        <w:ind w:left="426" w:right="424"/>
        <w:rPr>
          <w:rFonts w:asciiTheme="minorHAnsi" w:hAnsiTheme="minorHAnsi"/>
          <w:sz w:val="32"/>
          <w:szCs w:val="32"/>
        </w:rPr>
      </w:pPr>
      <w:r w:rsidRPr="00416F42">
        <w:rPr>
          <w:rFonts w:asciiTheme="minorHAnsi" w:hAnsiTheme="minorHAnsi"/>
          <w:sz w:val="32"/>
          <w:szCs w:val="32"/>
        </w:rPr>
        <w:t xml:space="preserve">Fig. </w:t>
      </w:r>
      <w:r w:rsidR="003141E5">
        <w:rPr>
          <w:rFonts w:asciiTheme="minorHAnsi" w:hAnsiTheme="minorHAnsi"/>
          <w:sz w:val="32"/>
          <w:szCs w:val="32"/>
        </w:rPr>
        <w:t>4</w:t>
      </w:r>
      <w:r w:rsidRPr="00416F42">
        <w:rPr>
          <w:rFonts w:asciiTheme="minorHAnsi" w:hAnsiTheme="minorHAnsi"/>
          <w:sz w:val="32"/>
          <w:szCs w:val="32"/>
        </w:rPr>
        <w:t>. Magnetic field patterns for a solenoid (air and ferromagnetic cores)</w:t>
      </w:r>
      <w:r w:rsidRPr="00416F42">
        <w:rPr>
          <w:sz w:val="32"/>
          <w:szCs w:val="32"/>
        </w:rPr>
        <w:t>.</w:t>
      </w:r>
    </w:p>
    <w:p w:rsidR="00C65F72" w:rsidRPr="00416F42" w:rsidRDefault="00C65F72" w:rsidP="00416F42">
      <w:pPr>
        <w:spacing w:line="360" w:lineRule="auto"/>
        <w:rPr>
          <w:rFonts w:ascii="Bookman Old Style" w:hAnsi="Bookman Old Style"/>
          <w:b/>
          <w:color w:val="0000CC"/>
          <w:sz w:val="32"/>
          <w:szCs w:val="32"/>
        </w:rPr>
      </w:pPr>
    </w:p>
    <w:p w:rsidR="003141E5" w:rsidRDefault="003141E5">
      <w:pPr>
        <w:rPr>
          <w:rFonts w:asciiTheme="minorHAnsi" w:hAnsiTheme="minorHAnsi"/>
          <w:sz w:val="32"/>
          <w:szCs w:val="32"/>
        </w:rPr>
      </w:pPr>
      <w:r>
        <w:rPr>
          <w:rFonts w:asciiTheme="minorHAnsi" w:hAnsiTheme="minorHAnsi"/>
          <w:sz w:val="32"/>
          <w:szCs w:val="32"/>
        </w:rPr>
        <w:br w:type="page"/>
      </w:r>
    </w:p>
    <w:p w:rsidR="00C65F72" w:rsidRPr="00416F42" w:rsidRDefault="00C65F72" w:rsidP="00416F42">
      <w:pPr>
        <w:spacing w:line="360" w:lineRule="auto"/>
        <w:rPr>
          <w:rFonts w:asciiTheme="minorHAnsi" w:hAnsiTheme="minorHAnsi"/>
          <w:sz w:val="32"/>
          <w:szCs w:val="32"/>
        </w:rPr>
      </w:pPr>
      <w:r w:rsidRPr="00416F42">
        <w:rPr>
          <w:rFonts w:asciiTheme="minorHAnsi" w:hAnsiTheme="minorHAnsi"/>
          <w:sz w:val="32"/>
          <w:szCs w:val="32"/>
        </w:rPr>
        <w:lastRenderedPageBreak/>
        <w:t xml:space="preserve">The magnetic field of a solenoid is </w:t>
      </w:r>
      <w:r w:rsidR="003141E5">
        <w:rPr>
          <w:rFonts w:asciiTheme="minorHAnsi" w:hAnsiTheme="minorHAnsi"/>
          <w:sz w:val="32"/>
          <w:szCs w:val="32"/>
        </w:rPr>
        <w:t>like</w:t>
      </w:r>
      <w:r w:rsidRPr="00416F42">
        <w:rPr>
          <w:rFonts w:asciiTheme="minorHAnsi" w:hAnsiTheme="minorHAnsi"/>
          <w:sz w:val="32"/>
          <w:szCs w:val="32"/>
        </w:rPr>
        <w:t xml:space="preserve"> that of a bar magnet as shown in figure </w:t>
      </w:r>
      <w:r w:rsidR="003141E5">
        <w:rPr>
          <w:rFonts w:asciiTheme="minorHAnsi" w:hAnsiTheme="minorHAnsi"/>
          <w:sz w:val="32"/>
          <w:szCs w:val="32"/>
        </w:rPr>
        <w:t>5</w:t>
      </w:r>
      <w:r w:rsidRPr="00416F42">
        <w:rPr>
          <w:rFonts w:asciiTheme="minorHAnsi" w:hAnsiTheme="minorHAnsi"/>
          <w:sz w:val="32"/>
          <w:szCs w:val="32"/>
        </w:rPr>
        <w:t>.</w:t>
      </w:r>
    </w:p>
    <w:p w:rsidR="00C65F72" w:rsidRPr="00416F42" w:rsidRDefault="00C65F72" w:rsidP="00416F42">
      <w:pPr>
        <w:spacing w:line="360" w:lineRule="auto"/>
        <w:rPr>
          <w:rFonts w:asciiTheme="minorHAnsi" w:hAnsiTheme="minorHAnsi"/>
          <w:sz w:val="32"/>
          <w:szCs w:val="32"/>
        </w:rPr>
      </w:pPr>
    </w:p>
    <w:p w:rsidR="00C65F72" w:rsidRPr="00416F42" w:rsidRDefault="00C65F72" w:rsidP="00416F42">
      <w:pPr>
        <w:spacing w:line="360" w:lineRule="auto"/>
        <w:jc w:val="center"/>
        <w:rPr>
          <w:rFonts w:asciiTheme="minorHAnsi" w:hAnsiTheme="minorHAnsi"/>
          <w:sz w:val="32"/>
          <w:szCs w:val="32"/>
        </w:rPr>
      </w:pPr>
      <w:r w:rsidRPr="00416F42">
        <w:rPr>
          <w:noProof/>
          <w:sz w:val="32"/>
          <w:szCs w:val="32"/>
          <w:lang w:val="en-US" w:eastAsia="zh-CN"/>
        </w:rPr>
        <w:drawing>
          <wp:inline distT="0" distB="0" distL="0" distR="0" wp14:anchorId="7A9E811A" wp14:editId="2DCBC0B3">
            <wp:extent cx="5127625" cy="2451712"/>
            <wp:effectExtent l="0" t="0" r="0" b="6350"/>
            <wp:docPr id="1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5135606" cy="2455528"/>
                    </a:xfrm>
                    <a:prstGeom prst="rect">
                      <a:avLst/>
                    </a:prstGeom>
                    <a:noFill/>
                    <a:ln w="9525">
                      <a:noFill/>
                      <a:miter lim="800000"/>
                      <a:headEnd/>
                      <a:tailEnd/>
                    </a:ln>
                  </pic:spPr>
                </pic:pic>
              </a:graphicData>
            </a:graphic>
          </wp:inline>
        </w:drawing>
      </w:r>
    </w:p>
    <w:p w:rsidR="00C65F72" w:rsidRPr="00416F42" w:rsidRDefault="003141E5" w:rsidP="00416F42">
      <w:pPr>
        <w:tabs>
          <w:tab w:val="left" w:pos="709"/>
        </w:tabs>
        <w:spacing w:line="360" w:lineRule="auto"/>
        <w:rPr>
          <w:rFonts w:ascii="Bookman Old Style" w:hAnsi="Bookman Old Style"/>
          <w:b/>
          <w:color w:val="0000CC"/>
          <w:sz w:val="32"/>
          <w:szCs w:val="32"/>
        </w:rPr>
      </w:pPr>
      <w:r>
        <w:rPr>
          <w:rFonts w:asciiTheme="minorHAnsi" w:hAnsiTheme="minorHAnsi"/>
          <w:sz w:val="32"/>
          <w:szCs w:val="32"/>
        </w:rPr>
        <w:t xml:space="preserve">    </w:t>
      </w:r>
      <w:r w:rsidR="00C65F72" w:rsidRPr="00416F42">
        <w:rPr>
          <w:rFonts w:asciiTheme="minorHAnsi" w:hAnsiTheme="minorHAnsi"/>
          <w:sz w:val="32"/>
          <w:szCs w:val="32"/>
        </w:rPr>
        <w:t xml:space="preserve">Fig. </w:t>
      </w:r>
      <w:r>
        <w:rPr>
          <w:rFonts w:asciiTheme="minorHAnsi" w:hAnsiTheme="minorHAnsi"/>
          <w:sz w:val="32"/>
          <w:szCs w:val="32"/>
        </w:rPr>
        <w:t>5</w:t>
      </w:r>
      <w:r w:rsidR="00C65F72" w:rsidRPr="00416F42">
        <w:rPr>
          <w:rFonts w:asciiTheme="minorHAnsi" w:hAnsiTheme="minorHAnsi"/>
          <w:sz w:val="32"/>
          <w:szCs w:val="32"/>
        </w:rPr>
        <w:t xml:space="preserve">. </w:t>
      </w:r>
      <w:r>
        <w:rPr>
          <w:rFonts w:asciiTheme="minorHAnsi" w:hAnsiTheme="minorHAnsi"/>
          <w:sz w:val="32"/>
          <w:szCs w:val="32"/>
        </w:rPr>
        <w:t xml:space="preserve">  </w:t>
      </w:r>
      <w:r w:rsidR="00C65F72" w:rsidRPr="00416F42">
        <w:rPr>
          <w:rFonts w:asciiTheme="minorHAnsi" w:hAnsiTheme="minorHAnsi"/>
          <w:sz w:val="32"/>
          <w:szCs w:val="32"/>
        </w:rPr>
        <w:t>Magnetic field patterns for a bar magnet and solenoid.</w:t>
      </w:r>
    </w:p>
    <w:p w:rsidR="00C65F72" w:rsidRDefault="00C65F72" w:rsidP="00416F42">
      <w:pPr>
        <w:spacing w:line="360" w:lineRule="auto"/>
        <w:rPr>
          <w:rFonts w:ascii="Bookman Old Style" w:hAnsi="Bookman Old Style"/>
          <w:b/>
          <w:color w:val="0000CC"/>
          <w:sz w:val="32"/>
          <w:szCs w:val="32"/>
        </w:rPr>
      </w:pPr>
    </w:p>
    <w:p w:rsidR="003141E5" w:rsidRDefault="007A787B" w:rsidP="00416F42">
      <w:pPr>
        <w:spacing w:line="360" w:lineRule="auto"/>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For a long solenoid, with closely packed coils, the magnetic field within the solenoid and for the entire cross-section is nearly uniform and parallel to the solenoid axis.  For an air filled long solenoid carrying a current </w:t>
      </w:r>
      <w:r w:rsidRPr="001478CC">
        <w:rPr>
          <w:position w:val="-4"/>
        </w:rPr>
        <w:object w:dxaOrig="220" w:dyaOrig="300">
          <v:shape id="_x0000_i1033" type="#_x0000_t75" style="width:11.25pt;height:15pt" o:ole="">
            <v:imagedata r:id="rId34" o:title=""/>
          </v:shape>
          <o:OLEObject Type="Embed" ProgID="Equation.DSMT4" ShapeID="_x0000_i1033" DrawAspect="Content" ObjectID="_1563083021" r:id="rId35"/>
        </w:object>
      </w:r>
      <w:r>
        <w:rPr>
          <w:rFonts w:asciiTheme="minorHAnsi" w:hAnsiTheme="minorHAnsi" w:cstheme="minorHAnsi"/>
          <w:color w:val="000000" w:themeColor="text1"/>
          <w:sz w:val="32"/>
          <w:szCs w:val="32"/>
        </w:rPr>
        <w:t xml:space="preserve"> of length </w:t>
      </w:r>
      <w:r w:rsidRPr="001478CC">
        <w:rPr>
          <w:position w:val="-4"/>
        </w:rPr>
        <w:object w:dxaOrig="260" w:dyaOrig="300">
          <v:shape id="_x0000_i1034" type="#_x0000_t75" style="width:12.75pt;height:15pt" o:ole="">
            <v:imagedata r:id="rId36" o:title=""/>
          </v:shape>
          <o:OLEObject Type="Embed" ProgID="Equation.DSMT4" ShapeID="_x0000_i1034" DrawAspect="Content" ObjectID="_1563083022" r:id="rId37"/>
        </w:object>
      </w:r>
      <w:r>
        <w:rPr>
          <w:rFonts w:asciiTheme="minorHAnsi" w:hAnsiTheme="minorHAnsi" w:cstheme="minorHAnsi"/>
          <w:color w:val="000000" w:themeColor="text1"/>
          <w:sz w:val="32"/>
          <w:szCs w:val="32"/>
        </w:rPr>
        <w:t xml:space="preserve"> and </w:t>
      </w:r>
      <w:r w:rsidRPr="001478CC">
        <w:rPr>
          <w:position w:val="-6"/>
        </w:rPr>
        <w:object w:dxaOrig="340" w:dyaOrig="320">
          <v:shape id="_x0000_i1035" type="#_x0000_t75" style="width:17.25pt;height:15.75pt" o:ole="">
            <v:imagedata r:id="rId38" o:title=""/>
          </v:shape>
          <o:OLEObject Type="Embed" ProgID="Equation.DSMT4" ShapeID="_x0000_i1035" DrawAspect="Content" ObjectID="_1563083023" r:id="rId39"/>
        </w:object>
      </w:r>
      <w:r>
        <w:rPr>
          <w:rFonts w:asciiTheme="minorHAnsi" w:hAnsiTheme="minorHAnsi" w:cstheme="minorHAnsi"/>
          <w:color w:val="000000" w:themeColor="text1"/>
          <w:sz w:val="32"/>
          <w:szCs w:val="32"/>
        </w:rPr>
        <w:t xml:space="preserve"> number of loops, the magnetic field </w:t>
      </w:r>
      <w:r w:rsidRPr="001478CC">
        <w:rPr>
          <w:position w:val="-4"/>
        </w:rPr>
        <w:object w:dxaOrig="279" w:dyaOrig="300">
          <v:shape id="_x0000_i1036" type="#_x0000_t75" style="width:14.25pt;height:15pt" o:ole="">
            <v:imagedata r:id="rId40" o:title=""/>
          </v:shape>
          <o:OLEObject Type="Embed" ProgID="Equation.DSMT4" ShapeID="_x0000_i1036" DrawAspect="Content" ObjectID="_1563083024" r:id="rId41"/>
        </w:object>
      </w:r>
      <w:r>
        <w:rPr>
          <w:rFonts w:asciiTheme="minorHAnsi" w:hAnsiTheme="minorHAnsi" w:cstheme="minorHAnsi"/>
          <w:color w:val="000000" w:themeColor="text1"/>
          <w:sz w:val="32"/>
          <w:szCs w:val="32"/>
        </w:rPr>
        <w:t xml:space="preserve"> inside the solenoid is given by equation 2</w:t>
      </w:r>
    </w:p>
    <w:p w:rsidR="007A787B" w:rsidRPr="007A787B" w:rsidRDefault="007A787B" w:rsidP="00416F42">
      <w:pPr>
        <w:spacing w:line="360" w:lineRule="auto"/>
        <w:rPr>
          <w:rFonts w:asciiTheme="minorHAnsi" w:hAnsiTheme="minorHAnsi" w:cstheme="minorHAnsi"/>
          <w:sz w:val="32"/>
          <w:szCs w:val="32"/>
        </w:rPr>
      </w:pPr>
      <w:r>
        <w:rPr>
          <w:rFonts w:asciiTheme="minorHAnsi" w:hAnsiTheme="minorHAnsi" w:cstheme="minorHAnsi"/>
          <w:color w:val="000000" w:themeColor="text1"/>
          <w:sz w:val="32"/>
          <w:szCs w:val="32"/>
        </w:rPr>
        <w:t xml:space="preserve">     (2)     </w:t>
      </w:r>
      <w:r w:rsidRPr="001478CC">
        <w:rPr>
          <w:position w:val="-30"/>
        </w:rPr>
        <w:object w:dxaOrig="1460" w:dyaOrig="800">
          <v:shape id="_x0000_i1037" type="#_x0000_t75" style="width:72.75pt;height:39.75pt" o:ole="">
            <v:imagedata r:id="rId42" o:title=""/>
          </v:shape>
          <o:OLEObject Type="Embed" ProgID="Equation.DSMT4" ShapeID="_x0000_i1037" DrawAspect="Content" ObjectID="_1563083025" r:id="rId43"/>
        </w:object>
      </w:r>
      <w:r>
        <w:t xml:space="preserve">      </w:t>
      </w:r>
      <w:r w:rsidRPr="007A787B">
        <w:rPr>
          <w:rFonts w:asciiTheme="minorHAnsi" w:hAnsiTheme="minorHAnsi" w:cstheme="minorHAnsi"/>
          <w:b/>
          <w:color w:val="7030A0"/>
          <w:sz w:val="32"/>
          <w:szCs w:val="32"/>
        </w:rPr>
        <w:t>magnetic field inside a solenoid</w:t>
      </w:r>
    </w:p>
    <w:p w:rsidR="007A787B" w:rsidRPr="007A787B" w:rsidRDefault="007A787B" w:rsidP="00416F42">
      <w:pPr>
        <w:spacing w:line="360" w:lineRule="auto"/>
        <w:rPr>
          <w:rFonts w:asciiTheme="minorHAnsi" w:hAnsiTheme="minorHAnsi" w:cstheme="minorHAnsi"/>
          <w:sz w:val="32"/>
          <w:szCs w:val="32"/>
        </w:rPr>
      </w:pPr>
      <w:r>
        <w:rPr>
          <w:rFonts w:asciiTheme="minorHAnsi" w:hAnsiTheme="minorHAnsi" w:cstheme="minorHAnsi"/>
          <w:sz w:val="32"/>
          <w:szCs w:val="32"/>
        </w:rPr>
        <w:t xml:space="preserve">We can define </w:t>
      </w:r>
      <w:r w:rsidR="008542ED" w:rsidRPr="008542ED">
        <w:rPr>
          <w:i/>
          <w:sz w:val="32"/>
          <w:szCs w:val="32"/>
        </w:rPr>
        <w:t>n</w:t>
      </w:r>
      <w:r w:rsidR="008542ED">
        <w:rPr>
          <w:rFonts w:asciiTheme="minorHAnsi" w:hAnsiTheme="minorHAnsi" w:cstheme="minorHAnsi"/>
          <w:sz w:val="32"/>
          <w:szCs w:val="32"/>
        </w:rPr>
        <w:t xml:space="preserve"> as the </w:t>
      </w:r>
      <w:r>
        <w:rPr>
          <w:rFonts w:asciiTheme="minorHAnsi" w:hAnsiTheme="minorHAnsi" w:cstheme="minorHAnsi"/>
          <w:sz w:val="32"/>
          <w:szCs w:val="32"/>
        </w:rPr>
        <w:t>number of loops per unit length as</w:t>
      </w:r>
    </w:p>
    <w:p w:rsidR="007A787B" w:rsidRDefault="008542ED" w:rsidP="00416F42">
      <w:pPr>
        <w:spacing w:line="360" w:lineRule="auto"/>
      </w:pPr>
      <w:r>
        <w:rPr>
          <w:rFonts w:asciiTheme="minorHAnsi" w:hAnsiTheme="minorHAnsi" w:cstheme="minorHAnsi"/>
          <w:color w:val="000000" w:themeColor="text1"/>
          <w:sz w:val="32"/>
          <w:szCs w:val="32"/>
        </w:rPr>
        <w:t xml:space="preserve">              </w:t>
      </w:r>
      <w:r w:rsidRPr="001478CC">
        <w:rPr>
          <w:position w:val="-12"/>
        </w:rPr>
        <w:object w:dxaOrig="1219" w:dyaOrig="400">
          <v:shape id="_x0000_i1038" type="#_x0000_t75" style="width:60.75pt;height:20.25pt" o:ole="">
            <v:imagedata r:id="rId44" o:title=""/>
          </v:shape>
          <o:OLEObject Type="Embed" ProgID="Equation.DSMT4" ShapeID="_x0000_i1038" DrawAspect="Content" ObjectID="_1563083026" r:id="rId45"/>
        </w:object>
      </w:r>
    </w:p>
    <w:p w:rsidR="008542ED" w:rsidRDefault="008542ED" w:rsidP="00416F42">
      <w:pPr>
        <w:spacing w:line="360" w:lineRule="auto"/>
        <w:rPr>
          <w:rFonts w:asciiTheme="minorHAnsi" w:hAnsiTheme="minorHAnsi" w:cstheme="minorHAnsi"/>
          <w:sz w:val="32"/>
        </w:rPr>
      </w:pPr>
      <w:r w:rsidRPr="008542ED">
        <w:rPr>
          <w:rFonts w:asciiTheme="minorHAnsi" w:hAnsiTheme="minorHAnsi" w:cstheme="minorHAnsi"/>
          <w:sz w:val="32"/>
        </w:rPr>
        <w:t>and the magni</w:t>
      </w:r>
      <w:r>
        <w:rPr>
          <w:rFonts w:asciiTheme="minorHAnsi" w:hAnsiTheme="minorHAnsi" w:cstheme="minorHAnsi"/>
          <w:sz w:val="32"/>
        </w:rPr>
        <w:t>tude of the magnetic field can be expressed as</w:t>
      </w:r>
    </w:p>
    <w:p w:rsidR="008542ED" w:rsidRDefault="008542ED" w:rsidP="00416F42">
      <w:pPr>
        <w:spacing w:line="360" w:lineRule="auto"/>
      </w:pPr>
      <w:r>
        <w:rPr>
          <w:rFonts w:asciiTheme="minorHAnsi" w:hAnsiTheme="minorHAnsi" w:cstheme="minorHAnsi"/>
          <w:sz w:val="32"/>
        </w:rPr>
        <w:t xml:space="preserve">     (3)     </w:t>
      </w:r>
      <w:r w:rsidRPr="001478CC">
        <w:rPr>
          <w:position w:val="-14"/>
        </w:rPr>
        <w:object w:dxaOrig="1320" w:dyaOrig="440">
          <v:shape id="_x0000_i1039" type="#_x0000_t75" style="width:66pt;height:21.75pt" o:ole="">
            <v:imagedata r:id="rId46" o:title=""/>
          </v:shape>
          <o:OLEObject Type="Embed" ProgID="Equation.DSMT4" ShapeID="_x0000_i1039" DrawAspect="Content" ObjectID="_1563083027" r:id="rId47"/>
        </w:object>
      </w:r>
    </w:p>
    <w:p w:rsidR="008542ED" w:rsidRDefault="008542ED">
      <w:pPr>
        <w:rPr>
          <w:rFonts w:asciiTheme="minorHAnsi" w:hAnsiTheme="minorHAnsi" w:cstheme="minorHAnsi"/>
          <w:sz w:val="32"/>
        </w:rPr>
      </w:pPr>
      <w:r>
        <w:rPr>
          <w:rFonts w:asciiTheme="minorHAnsi" w:hAnsiTheme="minorHAnsi" w:cstheme="minorHAnsi"/>
          <w:sz w:val="32"/>
        </w:rPr>
        <w:br w:type="page"/>
      </w:r>
    </w:p>
    <w:p w:rsidR="008542ED" w:rsidRDefault="008542ED" w:rsidP="00416F42">
      <w:pPr>
        <w:spacing w:line="360" w:lineRule="auto"/>
        <w:rPr>
          <w:rFonts w:asciiTheme="minorHAnsi" w:hAnsiTheme="minorHAnsi" w:cstheme="minorHAnsi"/>
          <w:sz w:val="32"/>
          <w:szCs w:val="32"/>
        </w:rPr>
      </w:pPr>
      <w:r w:rsidRPr="008542ED">
        <w:rPr>
          <w:rFonts w:asciiTheme="minorHAnsi" w:hAnsiTheme="minorHAnsi" w:cstheme="minorHAnsi"/>
          <w:sz w:val="32"/>
          <w:szCs w:val="32"/>
        </w:rPr>
        <w:lastRenderedPageBreak/>
        <w:t xml:space="preserve">The </w:t>
      </w:r>
      <w:r w:rsidRPr="008542ED">
        <w:rPr>
          <w:rFonts w:asciiTheme="minorHAnsi" w:hAnsiTheme="minorHAnsi" w:cstheme="minorHAnsi"/>
          <w:b/>
          <w:color w:val="00B0F0"/>
          <w:sz w:val="32"/>
          <w:szCs w:val="32"/>
        </w:rPr>
        <w:t>direction</w:t>
      </w:r>
      <w:r w:rsidRPr="008542ED">
        <w:rPr>
          <w:rFonts w:asciiTheme="minorHAnsi" w:hAnsiTheme="minorHAnsi" w:cstheme="minorHAnsi"/>
          <w:sz w:val="32"/>
          <w:szCs w:val="32"/>
        </w:rPr>
        <w:t xml:space="preserve"> of the magnetic field </w:t>
      </w:r>
      <w:r w:rsidRPr="001478CC">
        <w:rPr>
          <w:position w:val="-4"/>
        </w:rPr>
        <w:object w:dxaOrig="279" w:dyaOrig="380">
          <v:shape id="_x0000_i1040" type="#_x0000_t75" style="width:14.25pt;height:18.75pt" o:ole="">
            <v:imagedata r:id="rId48" o:title=""/>
          </v:shape>
          <o:OLEObject Type="Embed" ProgID="Equation.DSMT4" ShapeID="_x0000_i1040" DrawAspect="Content" ObjectID="_1563083028" r:id="rId49"/>
        </w:object>
      </w:r>
      <w:r>
        <w:rPr>
          <w:rFonts w:asciiTheme="minorHAnsi" w:hAnsiTheme="minorHAnsi" w:cstheme="minorHAnsi"/>
          <w:b/>
          <w:sz w:val="32"/>
          <w:szCs w:val="32"/>
        </w:rPr>
        <w:t xml:space="preserve"> </w:t>
      </w:r>
      <w:r w:rsidRPr="008542ED">
        <w:rPr>
          <w:rFonts w:asciiTheme="minorHAnsi" w:hAnsiTheme="minorHAnsi" w:cstheme="minorHAnsi"/>
          <w:sz w:val="32"/>
          <w:szCs w:val="32"/>
        </w:rPr>
        <w:t>in</w:t>
      </w:r>
      <w:r>
        <w:rPr>
          <w:rFonts w:asciiTheme="minorHAnsi" w:hAnsiTheme="minorHAnsi" w:cstheme="minorHAnsi"/>
          <w:sz w:val="32"/>
          <w:szCs w:val="32"/>
        </w:rPr>
        <w:t>side the solenoid is determined by the right-hand screw.</w:t>
      </w:r>
    </w:p>
    <w:p w:rsidR="008542ED" w:rsidRDefault="008542ED" w:rsidP="00416F42">
      <w:pPr>
        <w:spacing w:line="360" w:lineRule="auto"/>
        <w:rPr>
          <w:rFonts w:asciiTheme="minorHAnsi" w:hAnsiTheme="minorHAnsi" w:cstheme="minorHAnsi"/>
          <w:sz w:val="32"/>
          <w:szCs w:val="32"/>
        </w:rPr>
      </w:pPr>
    </w:p>
    <w:p w:rsidR="008542ED" w:rsidRDefault="008542ED" w:rsidP="00416F42">
      <w:pPr>
        <w:spacing w:line="360" w:lineRule="auto"/>
        <w:rPr>
          <w:rFonts w:asciiTheme="minorHAnsi" w:hAnsiTheme="minorHAnsi" w:cstheme="minorHAnsi"/>
          <w:sz w:val="32"/>
          <w:szCs w:val="32"/>
        </w:rPr>
      </w:pPr>
    </w:p>
    <w:p w:rsidR="008542ED" w:rsidRDefault="008542ED" w:rsidP="008542ED">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38CCEA21">
            <wp:extent cx="3841115" cy="41275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1115" cy="4127500"/>
                    </a:xfrm>
                    <a:prstGeom prst="rect">
                      <a:avLst/>
                    </a:prstGeom>
                    <a:noFill/>
                  </pic:spPr>
                </pic:pic>
              </a:graphicData>
            </a:graphic>
          </wp:inline>
        </w:drawing>
      </w:r>
    </w:p>
    <w:p w:rsidR="008542ED" w:rsidRDefault="008542ED" w:rsidP="008542ED">
      <w:pPr>
        <w:spacing w:line="360" w:lineRule="auto"/>
        <w:rPr>
          <w:rFonts w:asciiTheme="minorHAnsi" w:hAnsiTheme="minorHAnsi" w:cstheme="minorHAnsi"/>
          <w:sz w:val="32"/>
          <w:szCs w:val="32"/>
        </w:rPr>
      </w:pPr>
    </w:p>
    <w:p w:rsidR="008542ED" w:rsidRPr="008542ED" w:rsidRDefault="008542ED" w:rsidP="00416F42">
      <w:pPr>
        <w:spacing w:line="360" w:lineRule="auto"/>
        <w:rPr>
          <w:rFonts w:asciiTheme="minorHAnsi" w:hAnsiTheme="minorHAnsi" w:cstheme="minorHAnsi"/>
          <w:sz w:val="32"/>
          <w:szCs w:val="32"/>
        </w:rPr>
      </w:pPr>
      <w:r w:rsidRPr="008542ED">
        <w:rPr>
          <w:rFonts w:asciiTheme="minorHAnsi" w:hAnsiTheme="minorHAnsi" w:cstheme="minorHAnsi"/>
          <w:sz w:val="32"/>
          <w:szCs w:val="32"/>
        </w:rPr>
        <w:t xml:space="preserve"> </w:t>
      </w:r>
    </w:p>
    <w:p w:rsidR="008F5A3E" w:rsidRDefault="00EB3B87" w:rsidP="00416F42">
      <w:pPr>
        <w:spacing w:line="360" w:lineRule="auto"/>
        <w:rPr>
          <w:rFonts w:asciiTheme="minorHAnsi" w:hAnsiTheme="minorHAnsi" w:cstheme="minorHAnsi"/>
          <w:sz w:val="32"/>
          <w:szCs w:val="32"/>
        </w:rPr>
      </w:pPr>
      <w:r>
        <w:rPr>
          <w:rFonts w:asciiTheme="minorHAnsi" w:hAnsiTheme="minorHAnsi" w:cstheme="minorHAnsi"/>
          <w:sz w:val="32"/>
          <w:szCs w:val="32"/>
        </w:rPr>
        <w:t xml:space="preserve">The insertion of a ferromagnetic material into the core of the solenoid </w:t>
      </w:r>
      <w:r w:rsidR="008F5A3E">
        <w:rPr>
          <w:rFonts w:asciiTheme="minorHAnsi" w:hAnsiTheme="minorHAnsi" w:cstheme="minorHAnsi"/>
          <w:sz w:val="32"/>
          <w:szCs w:val="32"/>
        </w:rPr>
        <w:t xml:space="preserve">can </w:t>
      </w:r>
      <w:r>
        <w:rPr>
          <w:rFonts w:asciiTheme="minorHAnsi" w:hAnsiTheme="minorHAnsi" w:cstheme="minorHAnsi"/>
          <w:sz w:val="32"/>
          <w:szCs w:val="32"/>
        </w:rPr>
        <w:t>increases the magnetic field</w:t>
      </w:r>
      <w:r w:rsidR="008F5A3E">
        <w:rPr>
          <w:rFonts w:asciiTheme="minorHAnsi" w:hAnsiTheme="minorHAnsi" w:cstheme="minorHAnsi"/>
          <w:sz w:val="32"/>
          <w:szCs w:val="32"/>
        </w:rPr>
        <w:t xml:space="preserve"> significantly. With an ferromagnetic core, the magnitude of the magnetic field is given by</w:t>
      </w:r>
    </w:p>
    <w:p w:rsidR="008F5A3E" w:rsidRDefault="008F5A3E" w:rsidP="00416F42">
      <w:pPr>
        <w:spacing w:line="360" w:lineRule="auto"/>
      </w:pPr>
      <w:r>
        <w:rPr>
          <w:rFonts w:asciiTheme="minorHAnsi" w:hAnsiTheme="minorHAnsi" w:cstheme="minorHAnsi"/>
          <w:sz w:val="32"/>
          <w:szCs w:val="32"/>
        </w:rPr>
        <w:t xml:space="preserve">    (4)     </w:t>
      </w:r>
      <w:r w:rsidRPr="001478CC">
        <w:rPr>
          <w:position w:val="-30"/>
        </w:rPr>
        <w:object w:dxaOrig="4080" w:dyaOrig="800">
          <v:shape id="_x0000_i1041" type="#_x0000_t75" style="width:204pt;height:39.75pt" o:ole="">
            <v:imagedata r:id="rId51" o:title=""/>
          </v:shape>
          <o:OLEObject Type="Embed" ProgID="Equation.DSMT4" ShapeID="_x0000_i1041" DrawAspect="Content" ObjectID="_1563083029" r:id="rId52"/>
        </w:object>
      </w:r>
    </w:p>
    <w:p w:rsidR="008F5A3E" w:rsidRDefault="008F5A3E" w:rsidP="00416F42">
      <w:pPr>
        <w:spacing w:line="360" w:lineRule="auto"/>
        <w:rPr>
          <w:rFonts w:asciiTheme="minorHAnsi" w:hAnsiTheme="minorHAnsi" w:cstheme="minorHAnsi"/>
          <w:sz w:val="32"/>
        </w:rPr>
      </w:pPr>
      <w:r w:rsidRPr="008F5A3E">
        <w:rPr>
          <w:rFonts w:asciiTheme="minorHAnsi" w:hAnsiTheme="minorHAnsi" w:cstheme="minorHAnsi"/>
          <w:sz w:val="32"/>
        </w:rPr>
        <w:t>where</w:t>
      </w:r>
      <w:r>
        <w:rPr>
          <w:rFonts w:asciiTheme="minorHAnsi" w:hAnsiTheme="minorHAnsi" w:cstheme="minorHAnsi"/>
          <w:sz w:val="32"/>
        </w:rPr>
        <w:t xml:space="preserve"> </w:t>
      </w:r>
      <w:r w:rsidRPr="001478CC">
        <w:rPr>
          <w:position w:val="-12"/>
        </w:rPr>
        <w:object w:dxaOrig="279" w:dyaOrig="320">
          <v:shape id="_x0000_i1042" type="#_x0000_t75" style="width:14.25pt;height:15.75pt" o:ole="">
            <v:imagedata r:id="rId53" o:title=""/>
          </v:shape>
          <o:OLEObject Type="Embed" ProgID="Equation.DSMT4" ShapeID="_x0000_i1042" DrawAspect="Content" ObjectID="_1563083030" r:id="rId54"/>
        </w:object>
      </w:r>
      <w:r w:rsidRPr="008F5A3E">
        <w:rPr>
          <w:rFonts w:asciiTheme="minorHAnsi" w:hAnsiTheme="minorHAnsi" w:cstheme="minorHAnsi"/>
          <w:sz w:val="32"/>
        </w:rPr>
        <w:t xml:space="preserve"> </w:t>
      </w:r>
      <w:r>
        <w:rPr>
          <w:rFonts w:asciiTheme="minorHAnsi" w:hAnsiTheme="minorHAnsi" w:cstheme="minorHAnsi"/>
          <w:sz w:val="32"/>
        </w:rPr>
        <w:t xml:space="preserve">is called the </w:t>
      </w:r>
      <w:r w:rsidRPr="008F5A3E">
        <w:rPr>
          <w:rFonts w:asciiTheme="minorHAnsi" w:hAnsiTheme="minorHAnsi" w:cstheme="minorHAnsi"/>
          <w:b/>
          <w:color w:val="7030A0"/>
          <w:sz w:val="32"/>
        </w:rPr>
        <w:t>magnetic permeability</w:t>
      </w:r>
      <w:r w:rsidRPr="008F5A3E">
        <w:rPr>
          <w:rFonts w:asciiTheme="minorHAnsi" w:hAnsiTheme="minorHAnsi" w:cstheme="minorHAnsi"/>
          <w:color w:val="7030A0"/>
          <w:sz w:val="32"/>
        </w:rPr>
        <w:t xml:space="preserve"> </w:t>
      </w:r>
      <w:r>
        <w:rPr>
          <w:rFonts w:asciiTheme="minorHAnsi" w:hAnsiTheme="minorHAnsi" w:cstheme="minorHAnsi"/>
          <w:sz w:val="32"/>
        </w:rPr>
        <w:t xml:space="preserve">and is the </w:t>
      </w:r>
      <w:r w:rsidRPr="008F5A3E">
        <w:rPr>
          <w:rFonts w:asciiTheme="minorHAnsi" w:hAnsiTheme="minorHAnsi" w:cstheme="minorHAnsi"/>
          <w:b/>
          <w:color w:val="7030A0"/>
          <w:sz w:val="32"/>
        </w:rPr>
        <w:t>relative magnetic permeability</w:t>
      </w:r>
      <w:r>
        <w:rPr>
          <w:rFonts w:asciiTheme="minorHAnsi" w:hAnsiTheme="minorHAnsi" w:cstheme="minorHAnsi"/>
          <w:b/>
          <w:color w:val="7030A0"/>
          <w:sz w:val="32"/>
        </w:rPr>
        <w:t xml:space="preserve"> </w:t>
      </w:r>
      <w:r w:rsidRPr="001478CC">
        <w:rPr>
          <w:position w:val="-14"/>
        </w:rPr>
        <w:object w:dxaOrig="360" w:dyaOrig="440">
          <v:shape id="_x0000_i1043" type="#_x0000_t75" style="width:18pt;height:21.75pt" o:ole="">
            <v:imagedata r:id="rId55" o:title=""/>
          </v:shape>
          <o:OLEObject Type="Embed" ProgID="Equation.DSMT4" ShapeID="_x0000_i1043" DrawAspect="Content" ObjectID="_1563083031" r:id="rId56"/>
        </w:object>
      </w:r>
      <w:r>
        <w:rPr>
          <w:rFonts w:asciiTheme="minorHAnsi" w:hAnsiTheme="minorHAnsi" w:cstheme="minorHAnsi"/>
          <w:sz w:val="32"/>
        </w:rPr>
        <w:t>.</w:t>
      </w:r>
    </w:p>
    <w:p w:rsidR="008F5A3E" w:rsidRDefault="008F5A3E" w:rsidP="00416F42">
      <w:pPr>
        <w:spacing w:line="360" w:lineRule="auto"/>
        <w:rPr>
          <w:rFonts w:asciiTheme="minorHAnsi" w:hAnsiTheme="minorHAnsi" w:cstheme="minorHAnsi"/>
          <w:sz w:val="32"/>
        </w:rPr>
      </w:pPr>
      <w:r>
        <w:rPr>
          <w:rFonts w:asciiTheme="minorHAnsi" w:hAnsiTheme="minorHAnsi" w:cstheme="minorHAnsi"/>
          <w:sz w:val="32"/>
        </w:rPr>
        <w:lastRenderedPageBreak/>
        <w:t xml:space="preserve">The values for </w:t>
      </w:r>
      <w:r w:rsidR="00ED05BE">
        <w:rPr>
          <w:rFonts w:asciiTheme="minorHAnsi" w:hAnsiTheme="minorHAnsi" w:cstheme="minorHAnsi"/>
          <w:sz w:val="32"/>
        </w:rPr>
        <w:t xml:space="preserve">the relative permeability </w:t>
      </w:r>
      <w:r w:rsidR="00ED05BE" w:rsidRPr="00112DDF">
        <w:rPr>
          <w:position w:val="-14"/>
        </w:rPr>
        <w:object w:dxaOrig="360" w:dyaOrig="440">
          <v:shape id="_x0000_i1044" type="#_x0000_t75" style="width:18pt;height:21.75pt" o:ole="">
            <v:imagedata r:id="rId57" o:title=""/>
          </v:shape>
          <o:OLEObject Type="Embed" ProgID="Equation.DSMT4" ShapeID="_x0000_i1044" DrawAspect="Content" ObjectID="_1563083032" r:id="rId58"/>
        </w:object>
      </w:r>
      <w:r w:rsidR="00ED05BE">
        <w:t xml:space="preserve"> </w:t>
      </w:r>
      <w:r>
        <w:rPr>
          <w:rFonts w:asciiTheme="minorHAnsi" w:hAnsiTheme="minorHAnsi" w:cstheme="minorHAnsi"/>
          <w:sz w:val="32"/>
        </w:rPr>
        <w:t xml:space="preserve">are </w:t>
      </w:r>
      <w:r w:rsidRPr="00ED05BE">
        <w:rPr>
          <w:rFonts w:asciiTheme="minorHAnsi" w:hAnsiTheme="minorHAnsi" w:cstheme="minorHAnsi"/>
          <w:color w:val="7030A0"/>
          <w:sz w:val="32"/>
        </w:rPr>
        <w:t>not</w:t>
      </w:r>
      <w:r>
        <w:rPr>
          <w:rFonts w:asciiTheme="minorHAnsi" w:hAnsiTheme="minorHAnsi" w:cstheme="minorHAnsi"/>
          <w:sz w:val="32"/>
        </w:rPr>
        <w:t xml:space="preserve"> constants for ferromagnetic materials but their values depend</w:t>
      </w:r>
      <w:bookmarkStart w:id="0" w:name="_GoBack"/>
      <w:bookmarkEnd w:id="0"/>
      <w:r>
        <w:rPr>
          <w:rFonts w:asciiTheme="minorHAnsi" w:hAnsiTheme="minorHAnsi" w:cstheme="minorHAnsi"/>
          <w:sz w:val="32"/>
        </w:rPr>
        <w:t xml:space="preserve"> upon the magnetization history of the material. For iron core, the relative permeability could be in the order of 5000, so one can achieve very high magnetic fields with solenoids with ferromagnetic cores.</w:t>
      </w:r>
    </w:p>
    <w:p w:rsidR="008F5A3E" w:rsidRDefault="008F5A3E" w:rsidP="00416F42">
      <w:pPr>
        <w:spacing w:line="360" w:lineRule="auto"/>
        <w:rPr>
          <w:rFonts w:asciiTheme="minorHAnsi" w:hAnsiTheme="minorHAnsi" w:cstheme="minorHAnsi"/>
          <w:sz w:val="32"/>
        </w:rPr>
      </w:pPr>
    </w:p>
    <w:tbl>
      <w:tblPr>
        <w:tblStyle w:val="TableGrid"/>
        <w:tblW w:w="0" w:type="auto"/>
        <w:tblBorders>
          <w:top w:val="single" w:sz="8" w:space="0" w:color="833C0B" w:themeColor="accent2" w:themeShade="80"/>
          <w:left w:val="single" w:sz="8" w:space="0" w:color="833C0B" w:themeColor="accent2" w:themeShade="80"/>
          <w:bottom w:val="single" w:sz="8" w:space="0" w:color="833C0B" w:themeColor="accent2" w:themeShade="80"/>
          <w:right w:val="single" w:sz="8" w:space="0" w:color="833C0B" w:themeColor="accent2" w:themeShade="80"/>
          <w:insideH w:val="single" w:sz="8" w:space="0" w:color="833C0B" w:themeColor="accent2" w:themeShade="80"/>
          <w:insideV w:val="single" w:sz="8" w:space="0" w:color="833C0B" w:themeColor="accent2" w:themeShade="80"/>
        </w:tblBorders>
        <w:tblLook w:val="04A0" w:firstRow="1" w:lastRow="0" w:firstColumn="1" w:lastColumn="0" w:noHBand="0" w:noVBand="1"/>
      </w:tblPr>
      <w:tblGrid>
        <w:gridCol w:w="8484"/>
      </w:tblGrid>
      <w:tr w:rsidR="008F5A3E" w:rsidTr="00ED05BE">
        <w:tc>
          <w:tcPr>
            <w:tcW w:w="8494" w:type="dxa"/>
          </w:tcPr>
          <w:p w:rsidR="008F5A3E" w:rsidRPr="00545643" w:rsidRDefault="008F5A3E" w:rsidP="00416F42">
            <w:pPr>
              <w:spacing w:line="360" w:lineRule="auto"/>
              <w:rPr>
                <w:rFonts w:asciiTheme="minorHAnsi" w:hAnsiTheme="minorHAnsi" w:cstheme="minorHAnsi"/>
                <w:b/>
                <w:color w:val="833C0B" w:themeColor="accent2" w:themeShade="80"/>
                <w:sz w:val="32"/>
                <w:szCs w:val="32"/>
              </w:rPr>
            </w:pPr>
            <w:r w:rsidRPr="00545643">
              <w:rPr>
                <w:rFonts w:asciiTheme="minorHAnsi" w:hAnsiTheme="minorHAnsi" w:cstheme="minorHAnsi"/>
                <w:b/>
                <w:color w:val="833C0B" w:themeColor="accent2" w:themeShade="80"/>
                <w:sz w:val="32"/>
                <w:szCs w:val="32"/>
              </w:rPr>
              <w:t>Example</w:t>
            </w:r>
          </w:p>
          <w:p w:rsidR="00163956" w:rsidRPr="00545643" w:rsidRDefault="008F5A3E" w:rsidP="00416F42">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A thin 100 mm long solenoid </w:t>
            </w:r>
            <w:r w:rsidR="00163956" w:rsidRPr="00545643">
              <w:rPr>
                <w:rFonts w:asciiTheme="minorHAnsi" w:hAnsiTheme="minorHAnsi" w:cstheme="minorHAnsi"/>
                <w:sz w:val="32"/>
                <w:szCs w:val="32"/>
              </w:rPr>
              <w:t>is used as electromagnetic switch.</w:t>
            </w:r>
          </w:p>
          <w:p w:rsidR="00163956" w:rsidRPr="00545643" w:rsidRDefault="00163956" w:rsidP="00416F42">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Explain how the solenoid can be used as switch? </w:t>
            </w:r>
          </w:p>
          <w:p w:rsidR="00163956" w:rsidRPr="00545643" w:rsidRDefault="00163956" w:rsidP="00416F42">
            <w:pPr>
              <w:spacing w:line="360" w:lineRule="auto"/>
              <w:rPr>
                <w:rFonts w:asciiTheme="minorHAnsi" w:hAnsiTheme="minorHAnsi" w:cstheme="minorHAnsi"/>
                <w:sz w:val="32"/>
                <w:szCs w:val="32"/>
              </w:rPr>
            </w:pPr>
            <w:r w:rsidRPr="00545643">
              <w:rPr>
                <w:rFonts w:asciiTheme="minorHAnsi" w:hAnsiTheme="minorHAnsi" w:cstheme="minorHAnsi"/>
                <w:sz w:val="32"/>
                <w:szCs w:val="32"/>
              </w:rPr>
              <w:t>What is the magnetic field near the centre of the solenoid when the current through the coils is 2.00 A and the coil has a total of 400 turns. An iron rod is inserted into the solenoid and the magnetic field was measured to be 12.0 T. What is the relative permeability of the iron rod? By what factor has the magnetic field been increased by using the iron core?</w:t>
            </w:r>
          </w:p>
          <w:p w:rsidR="00163956" w:rsidRPr="00545643" w:rsidRDefault="00163956" w:rsidP="00416F42">
            <w:pPr>
              <w:spacing w:line="360" w:lineRule="auto"/>
              <w:rPr>
                <w:rFonts w:asciiTheme="minorHAnsi" w:hAnsiTheme="minorHAnsi" w:cstheme="minorHAnsi"/>
                <w:sz w:val="32"/>
                <w:szCs w:val="32"/>
              </w:rPr>
            </w:pPr>
          </w:p>
          <w:p w:rsidR="00163956" w:rsidRPr="00545643" w:rsidRDefault="00163956" w:rsidP="00416F42">
            <w:pPr>
              <w:spacing w:line="360" w:lineRule="auto"/>
              <w:rPr>
                <w:rFonts w:asciiTheme="minorHAnsi" w:hAnsiTheme="minorHAnsi" w:cstheme="minorHAnsi"/>
                <w:b/>
                <w:color w:val="833C0B" w:themeColor="accent2" w:themeShade="80"/>
                <w:sz w:val="32"/>
                <w:szCs w:val="32"/>
              </w:rPr>
            </w:pPr>
            <w:r w:rsidRPr="00545643">
              <w:rPr>
                <w:rFonts w:asciiTheme="minorHAnsi" w:hAnsiTheme="minorHAnsi" w:cstheme="minorHAnsi"/>
                <w:b/>
                <w:color w:val="833C0B" w:themeColor="accent2" w:themeShade="80"/>
                <w:sz w:val="32"/>
                <w:szCs w:val="32"/>
              </w:rPr>
              <w:t>Solution</w:t>
            </w:r>
          </w:p>
          <w:p w:rsidR="008F5A3E" w:rsidRPr="00545643" w:rsidRDefault="00163956" w:rsidP="00416F42">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 When a current passes through the solenoid, it can act as an electromagnet to attract a magnetic material and hence close a switch. When the current is stopped, the solenoid is no longer an electromagnet and the magnetic material of the switch is no longer attracted to the electromagnet and the switch will then be opened.</w:t>
            </w:r>
          </w:p>
          <w:p w:rsidR="00163956" w:rsidRPr="00545643" w:rsidRDefault="00163956" w:rsidP="00416F42">
            <w:pPr>
              <w:spacing w:line="360" w:lineRule="auto"/>
              <w:rPr>
                <w:rFonts w:asciiTheme="minorHAnsi" w:hAnsiTheme="minorHAnsi" w:cstheme="minorHAnsi"/>
                <w:sz w:val="32"/>
                <w:szCs w:val="32"/>
              </w:rPr>
            </w:pPr>
          </w:p>
          <w:p w:rsidR="00ED05BE" w:rsidRPr="00545643" w:rsidRDefault="00545643" w:rsidP="00545643">
            <w:pPr>
              <w:spacing w:line="360" w:lineRule="auto"/>
              <w:jc w:val="center"/>
              <w:rPr>
                <w:rFonts w:asciiTheme="minorHAnsi" w:hAnsiTheme="minorHAnsi" w:cstheme="minorHAnsi"/>
                <w:sz w:val="32"/>
                <w:szCs w:val="32"/>
              </w:rPr>
            </w:pPr>
            <w:r w:rsidRPr="00545643">
              <w:rPr>
                <w:rFonts w:asciiTheme="minorHAnsi" w:hAnsiTheme="minorHAnsi" w:cstheme="minorHAnsi"/>
                <w:noProof/>
                <w:sz w:val="32"/>
                <w:szCs w:val="32"/>
                <w:lang w:val="en-US" w:eastAsia="zh-CN"/>
              </w:rPr>
              <w:lastRenderedPageBreak/>
              <w:drawing>
                <wp:inline distT="0" distB="0" distL="0" distR="0" wp14:anchorId="526D5E71">
                  <wp:extent cx="4822190" cy="3218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2190" cy="3218815"/>
                          </a:xfrm>
                          <a:prstGeom prst="rect">
                            <a:avLst/>
                          </a:prstGeom>
                          <a:noFill/>
                        </pic:spPr>
                      </pic:pic>
                    </a:graphicData>
                  </a:graphic>
                </wp:inline>
              </w:drawing>
            </w:r>
          </w:p>
          <w:p w:rsidR="00AB5189" w:rsidRDefault="00AB5189" w:rsidP="00545643">
            <w:pPr>
              <w:spacing w:line="360" w:lineRule="auto"/>
              <w:rPr>
                <w:rFonts w:asciiTheme="minorHAnsi" w:hAnsiTheme="minorHAnsi" w:cstheme="minorHAnsi"/>
                <w:sz w:val="32"/>
                <w:szCs w:val="32"/>
              </w:rPr>
            </w:pPr>
          </w:p>
          <w:p w:rsidR="00545643" w:rsidRPr="00545643" w:rsidRDefault="00545643" w:rsidP="00545643">
            <w:pPr>
              <w:spacing w:line="360" w:lineRule="auto"/>
              <w:rPr>
                <w:rFonts w:asciiTheme="minorHAnsi" w:hAnsiTheme="minorHAnsi" w:cstheme="minorHAnsi"/>
                <w:sz w:val="32"/>
                <w:szCs w:val="32"/>
              </w:rPr>
            </w:pPr>
            <w:r w:rsidRPr="00545643">
              <w:rPr>
                <w:rFonts w:asciiTheme="minorHAnsi" w:hAnsiTheme="minorHAnsi" w:cstheme="minorHAnsi"/>
                <w:sz w:val="32"/>
                <w:szCs w:val="32"/>
              </w:rPr>
              <w:t>Magnetic field without iron core</w:t>
            </w:r>
          </w:p>
          <w:p w:rsidR="00545643" w:rsidRDefault="00545643" w:rsidP="00545643">
            <w:pPr>
              <w:spacing w:line="360" w:lineRule="auto"/>
            </w:pPr>
            <w:r>
              <w:rPr>
                <w:rFonts w:asciiTheme="minorHAnsi" w:hAnsiTheme="minorHAnsi" w:cstheme="minorHAnsi"/>
                <w:sz w:val="32"/>
                <w:szCs w:val="32"/>
              </w:rPr>
              <w:t xml:space="preserve">     </w:t>
            </w:r>
            <w:r w:rsidR="00AB5189" w:rsidRPr="00112DDF">
              <w:rPr>
                <w:position w:val="-30"/>
              </w:rPr>
              <w:object w:dxaOrig="6360" w:dyaOrig="960">
                <v:shape id="_x0000_i1048" type="#_x0000_t75" style="width:318pt;height:48pt" o:ole="">
                  <v:imagedata r:id="rId60" o:title=""/>
                </v:shape>
                <o:OLEObject Type="Embed" ProgID="Equation.DSMT4" ShapeID="_x0000_i1048" DrawAspect="Content" ObjectID="_1563083033" r:id="rId61"/>
              </w:object>
            </w:r>
          </w:p>
          <w:p w:rsidR="00AB5189" w:rsidRDefault="00AB5189" w:rsidP="00545643">
            <w:pPr>
              <w:spacing w:line="360" w:lineRule="auto"/>
              <w:rPr>
                <w:rFonts w:asciiTheme="minorHAnsi" w:hAnsiTheme="minorHAnsi" w:cstheme="minorHAnsi"/>
                <w:sz w:val="32"/>
                <w:szCs w:val="32"/>
              </w:rPr>
            </w:pPr>
          </w:p>
          <w:p w:rsidR="00AB5189" w:rsidRDefault="00AB5189" w:rsidP="00545643">
            <w:pPr>
              <w:spacing w:line="360" w:lineRule="auto"/>
              <w:rPr>
                <w:rFonts w:asciiTheme="minorHAnsi" w:hAnsiTheme="minorHAnsi" w:cstheme="minorHAnsi"/>
                <w:sz w:val="32"/>
                <w:szCs w:val="32"/>
              </w:rPr>
            </w:pPr>
            <w:r>
              <w:rPr>
                <w:rFonts w:asciiTheme="minorHAnsi" w:hAnsiTheme="minorHAnsi" w:cstheme="minorHAnsi"/>
                <w:sz w:val="32"/>
                <w:szCs w:val="32"/>
              </w:rPr>
              <w:t>Magnetic field with iron core</w:t>
            </w:r>
          </w:p>
          <w:p w:rsidR="00545643" w:rsidRPr="00545643" w:rsidRDefault="00AB5189" w:rsidP="00AB5189">
            <w:pPr>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Pr="00112DDF">
              <w:rPr>
                <w:position w:val="-60"/>
              </w:rPr>
              <w:object w:dxaOrig="2420" w:dyaOrig="1359">
                <v:shape id="_x0000_i1050" type="#_x0000_t75" style="width:120.75pt;height:68.25pt" o:ole="">
                  <v:imagedata r:id="rId62" o:title=""/>
                </v:shape>
                <o:OLEObject Type="Embed" ProgID="Equation.DSMT4" ShapeID="_x0000_i1050" DrawAspect="Content" ObjectID="_1563083034" r:id="rId63"/>
              </w:object>
            </w:r>
          </w:p>
        </w:tc>
      </w:tr>
    </w:tbl>
    <w:p w:rsidR="008F5A3E" w:rsidRDefault="008F5A3E" w:rsidP="00416F42">
      <w:pPr>
        <w:spacing w:line="360" w:lineRule="auto"/>
        <w:rPr>
          <w:rFonts w:asciiTheme="minorHAnsi" w:hAnsiTheme="minorHAnsi" w:cstheme="minorHAnsi"/>
          <w:sz w:val="40"/>
          <w:szCs w:val="32"/>
        </w:rPr>
      </w:pPr>
    </w:p>
    <w:p w:rsidR="00C65F72" w:rsidRPr="008542ED" w:rsidRDefault="00C65F72" w:rsidP="00416F42">
      <w:pPr>
        <w:spacing w:line="360" w:lineRule="auto"/>
        <w:rPr>
          <w:rFonts w:ascii="Bookman Old Style" w:hAnsi="Bookman Old Style"/>
          <w:sz w:val="32"/>
          <w:szCs w:val="32"/>
        </w:rPr>
      </w:pPr>
    </w:p>
    <w:p w:rsidR="00A70E43" w:rsidRDefault="00A70E43" w:rsidP="00010ED2">
      <w:pPr>
        <w:spacing w:line="276" w:lineRule="auto"/>
      </w:pPr>
    </w:p>
    <w:p w:rsidR="00010ED2" w:rsidRPr="00010ED2" w:rsidRDefault="00E6544B" w:rsidP="00010ED2">
      <w:pPr>
        <w:spacing w:line="276" w:lineRule="auto"/>
        <w:rPr>
          <w:rFonts w:asciiTheme="minorHAnsi" w:hAnsiTheme="minorHAnsi" w:cstheme="minorHAnsi"/>
          <w:b/>
          <w:color w:val="0000FF"/>
          <w:sz w:val="32"/>
          <w:szCs w:val="32"/>
        </w:rPr>
      </w:pPr>
      <w:hyperlink r:id="rId64" w:history="1">
        <w:r w:rsidR="00010ED2" w:rsidRPr="00010ED2">
          <w:rPr>
            <w:rStyle w:val="Hyperlink"/>
            <w:rFonts w:asciiTheme="minorHAnsi" w:hAnsiTheme="minorHAnsi" w:cstheme="minorHAnsi"/>
            <w:color w:val="0000FF"/>
            <w:sz w:val="32"/>
            <w:szCs w:val="32"/>
          </w:rPr>
          <w:t>VISUAL PHYSICS ONLINE</w:t>
        </w:r>
      </w:hyperlink>
    </w:p>
    <w:p w:rsidR="00010ED2" w:rsidRPr="00010ED2"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 or corrections please email Ian Cooper</w:t>
      </w:r>
    </w:p>
    <w:p w:rsidR="00010ED2" w:rsidRPr="00010ED2"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ian.cooper@sydney.edu.au</w:t>
      </w:r>
    </w:p>
    <w:p w:rsidR="00874002" w:rsidRPr="005A06DC" w:rsidRDefault="00010ED2" w:rsidP="00B52D43">
      <w:pPr>
        <w:spacing w:line="276" w:lineRule="auto"/>
        <w:rPr>
          <w:rFonts w:asciiTheme="minorHAnsi" w:hAnsiTheme="minorHAnsi" w:cstheme="minorHAnsi"/>
          <w:sz w:val="32"/>
          <w:szCs w:val="32"/>
        </w:rPr>
      </w:pPr>
      <w:r w:rsidRPr="00010ED2">
        <w:rPr>
          <w:rFonts w:asciiTheme="minorHAnsi" w:hAnsiTheme="minorHAnsi" w:cstheme="minorHAnsi"/>
          <w:sz w:val="32"/>
          <w:szCs w:val="32"/>
        </w:rPr>
        <w:t xml:space="preserve">Ian Cooper   School of Physics   University of Sydney </w:t>
      </w:r>
      <w:r w:rsidRPr="00010ED2">
        <w:rPr>
          <w:rFonts w:asciiTheme="minorHAnsi" w:hAnsiTheme="minorHAnsi" w:cstheme="minorHAnsi"/>
          <w:sz w:val="32"/>
          <w:szCs w:val="32"/>
        </w:rPr>
        <w:tab/>
      </w:r>
    </w:p>
    <w:sectPr w:rsidR="00874002" w:rsidRPr="005A06DC" w:rsidSect="00B92921">
      <w:footerReference w:type="even" r:id="rId65"/>
      <w:pgSz w:w="11906" w:h="16838"/>
      <w:pgMar w:top="1134"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44B" w:rsidRDefault="00E6544B" w:rsidP="00874002">
      <w:r>
        <w:separator/>
      </w:r>
    </w:p>
  </w:endnote>
  <w:endnote w:type="continuationSeparator" w:id="0">
    <w:p w:rsidR="00E6544B" w:rsidRDefault="00E6544B"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w:altName w:val="Cambria"/>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602B" w:rsidRDefault="00D560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5602B" w:rsidRDefault="00D560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44B" w:rsidRDefault="00E6544B" w:rsidP="00874002">
      <w:r>
        <w:separator/>
      </w:r>
    </w:p>
  </w:footnote>
  <w:footnote w:type="continuationSeparator" w:id="0">
    <w:p w:rsidR="00E6544B" w:rsidRDefault="00E6544B" w:rsidP="00874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4600BA"/>
    <w:multiLevelType w:val="hybridMultilevel"/>
    <w:tmpl w:val="C150D550"/>
    <w:lvl w:ilvl="0" w:tplc="7158A2A2">
      <w:start w:val="1"/>
      <w:numFmt w:val="decimal"/>
      <w:lvlText w:val="%1"/>
      <w:lvlJc w:val="left"/>
      <w:pPr>
        <w:ind w:left="540" w:hanging="39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 w15:restartNumberingAfterBreak="0">
    <w:nsid w:val="2B25722C"/>
    <w:multiLevelType w:val="hybridMultilevel"/>
    <w:tmpl w:val="B51A2C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4A5549C"/>
    <w:multiLevelType w:val="hybridMultilevel"/>
    <w:tmpl w:val="71424EA2"/>
    <w:lvl w:ilvl="0" w:tplc="0216589E">
      <w:start w:val="10"/>
      <w:numFmt w:val="decimal"/>
      <w:lvlText w:val="%1"/>
      <w:lvlJc w:val="left"/>
      <w:pPr>
        <w:tabs>
          <w:tab w:val="num" w:pos="480"/>
        </w:tabs>
        <w:ind w:left="4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03730B"/>
    <w:multiLevelType w:val="hybridMultilevel"/>
    <w:tmpl w:val="6C4874B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15:restartNumberingAfterBreak="0">
    <w:nsid w:val="3F474423"/>
    <w:multiLevelType w:val="hybridMultilevel"/>
    <w:tmpl w:val="C3C4AE8C"/>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 w15:restartNumberingAfterBreak="0">
    <w:nsid w:val="7F0D6D5C"/>
    <w:multiLevelType w:val="hybridMultilevel"/>
    <w:tmpl w:val="00E6B970"/>
    <w:lvl w:ilvl="0" w:tplc="0216589E">
      <w:start w:val="9"/>
      <w:numFmt w:val="decimal"/>
      <w:lvlText w:val="%1"/>
      <w:lvlJc w:val="left"/>
      <w:pPr>
        <w:tabs>
          <w:tab w:val="num" w:pos="480"/>
        </w:tabs>
        <w:ind w:left="480" w:hanging="4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num w:numId="1">
    <w:abstractNumId w:val="5"/>
  </w:num>
  <w:num w:numId="2">
    <w:abstractNumId w:val="1"/>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9C"/>
    <w:rsid w:val="00010ED2"/>
    <w:rsid w:val="00095C8C"/>
    <w:rsid w:val="000B48C5"/>
    <w:rsid w:val="00115D76"/>
    <w:rsid w:val="00154EDD"/>
    <w:rsid w:val="00163956"/>
    <w:rsid w:val="001A27D1"/>
    <w:rsid w:val="001A35F8"/>
    <w:rsid w:val="002B6844"/>
    <w:rsid w:val="002E7928"/>
    <w:rsid w:val="00300F89"/>
    <w:rsid w:val="00312969"/>
    <w:rsid w:val="003141E5"/>
    <w:rsid w:val="003162A7"/>
    <w:rsid w:val="003270E1"/>
    <w:rsid w:val="003950C4"/>
    <w:rsid w:val="003A4007"/>
    <w:rsid w:val="003C11C2"/>
    <w:rsid w:val="003D3B11"/>
    <w:rsid w:val="003D59DE"/>
    <w:rsid w:val="0040649C"/>
    <w:rsid w:val="00416F42"/>
    <w:rsid w:val="004263E0"/>
    <w:rsid w:val="00430E86"/>
    <w:rsid w:val="004310AD"/>
    <w:rsid w:val="00437D61"/>
    <w:rsid w:val="00497085"/>
    <w:rsid w:val="004E5E24"/>
    <w:rsid w:val="00517B62"/>
    <w:rsid w:val="00545643"/>
    <w:rsid w:val="005A06DC"/>
    <w:rsid w:val="005B493F"/>
    <w:rsid w:val="005C54E9"/>
    <w:rsid w:val="005D0019"/>
    <w:rsid w:val="00671DC1"/>
    <w:rsid w:val="00717AD0"/>
    <w:rsid w:val="00765C3D"/>
    <w:rsid w:val="007A787B"/>
    <w:rsid w:val="00817A1D"/>
    <w:rsid w:val="008542ED"/>
    <w:rsid w:val="00867E53"/>
    <w:rsid w:val="00874002"/>
    <w:rsid w:val="008C3CB4"/>
    <w:rsid w:val="008E7B05"/>
    <w:rsid w:val="008F5A3E"/>
    <w:rsid w:val="00953E84"/>
    <w:rsid w:val="00A36B06"/>
    <w:rsid w:val="00A600E3"/>
    <w:rsid w:val="00A65B60"/>
    <w:rsid w:val="00A70E43"/>
    <w:rsid w:val="00A914AB"/>
    <w:rsid w:val="00A96C80"/>
    <w:rsid w:val="00AB5189"/>
    <w:rsid w:val="00AC1B88"/>
    <w:rsid w:val="00AE2F01"/>
    <w:rsid w:val="00AF2B7E"/>
    <w:rsid w:val="00B52D43"/>
    <w:rsid w:val="00B80AA3"/>
    <w:rsid w:val="00B86CD3"/>
    <w:rsid w:val="00B92921"/>
    <w:rsid w:val="00C27ABD"/>
    <w:rsid w:val="00C65F72"/>
    <w:rsid w:val="00C752A3"/>
    <w:rsid w:val="00CA69F4"/>
    <w:rsid w:val="00D23A5D"/>
    <w:rsid w:val="00D244FF"/>
    <w:rsid w:val="00D5602B"/>
    <w:rsid w:val="00D749B1"/>
    <w:rsid w:val="00DA697C"/>
    <w:rsid w:val="00DD53EC"/>
    <w:rsid w:val="00E340C2"/>
    <w:rsid w:val="00E50DBB"/>
    <w:rsid w:val="00E6544B"/>
    <w:rsid w:val="00EB3B87"/>
    <w:rsid w:val="00ED05BE"/>
    <w:rsid w:val="00ED0CFE"/>
    <w:rsid w:val="00ED74E3"/>
    <w:rsid w:val="00EE40D5"/>
    <w:rsid w:val="00EF57BE"/>
    <w:rsid w:val="00EF57DB"/>
    <w:rsid w:val="00F0202E"/>
    <w:rsid w:val="00F4421E"/>
    <w:rsid w:val="00F501D5"/>
    <w:rsid w:val="00F54291"/>
    <w:rsid w:val="00FE4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3BAABD"/>
  <w15:chartTrackingRefBased/>
  <w15:docId w15:val="{8571E76C-48B9-4F70-97B5-8AA97BE3D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table" w:styleId="TableGrid">
    <w:name w:val="Table Grid"/>
    <w:basedOn w:val="TableNormal"/>
    <w:rsid w:val="008F5A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oleObject" Target="embeddings/oleObject7.bin"/><Relationship Id="rId39" Type="http://schemas.openxmlformats.org/officeDocument/2006/relationships/oleObject" Target="embeddings/oleObject11.bin"/><Relationship Id="rId21" Type="http://schemas.openxmlformats.org/officeDocument/2006/relationships/image" Target="media/image9.wmf"/><Relationship Id="rId34" Type="http://schemas.openxmlformats.org/officeDocument/2006/relationships/image" Target="media/image18.wmf"/><Relationship Id="rId42" Type="http://schemas.openxmlformats.org/officeDocument/2006/relationships/image" Target="media/image22.wmf"/><Relationship Id="rId47" Type="http://schemas.openxmlformats.org/officeDocument/2006/relationships/oleObject" Target="embeddings/oleObject15.bin"/><Relationship Id="rId50" Type="http://schemas.openxmlformats.org/officeDocument/2006/relationships/image" Target="media/image26.png"/><Relationship Id="rId55" Type="http://schemas.openxmlformats.org/officeDocument/2006/relationships/image" Target="media/image29.wmf"/><Relationship Id="rId63" Type="http://schemas.openxmlformats.org/officeDocument/2006/relationships/oleObject" Target="embeddings/oleObject22.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image" Target="media/image16.emf"/><Relationship Id="rId37" Type="http://schemas.openxmlformats.org/officeDocument/2006/relationships/oleObject" Target="embeddings/oleObject10.bin"/><Relationship Id="rId40" Type="http://schemas.openxmlformats.org/officeDocument/2006/relationships/image" Target="media/image21.wmf"/><Relationship Id="rId45" Type="http://schemas.openxmlformats.org/officeDocument/2006/relationships/oleObject" Target="embeddings/oleObject14.bin"/><Relationship Id="rId53" Type="http://schemas.openxmlformats.org/officeDocument/2006/relationships/image" Target="media/image28.wmf"/><Relationship Id="rId58" Type="http://schemas.openxmlformats.org/officeDocument/2006/relationships/oleObject" Target="embeddings/oleObject20.bin"/><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image" Target="media/image19.wmf"/><Relationship Id="rId49" Type="http://schemas.openxmlformats.org/officeDocument/2006/relationships/oleObject" Target="embeddings/oleObject16.bin"/><Relationship Id="rId57" Type="http://schemas.openxmlformats.org/officeDocument/2006/relationships/image" Target="media/image30.wmf"/><Relationship Id="rId61" Type="http://schemas.openxmlformats.org/officeDocument/2006/relationships/oleObject" Target="embeddings/oleObject21.bin"/><Relationship Id="rId10" Type="http://schemas.openxmlformats.org/officeDocument/2006/relationships/image" Target="media/image2.png"/><Relationship Id="rId19" Type="http://schemas.openxmlformats.org/officeDocument/2006/relationships/image" Target="media/image8.wmf"/><Relationship Id="rId31" Type="http://schemas.openxmlformats.org/officeDocument/2006/relationships/image" Target="media/image15.emf"/><Relationship Id="rId44" Type="http://schemas.openxmlformats.org/officeDocument/2006/relationships/image" Target="media/image23.wmf"/><Relationship Id="rId52" Type="http://schemas.openxmlformats.org/officeDocument/2006/relationships/oleObject" Target="embeddings/oleObject17.bin"/><Relationship Id="rId60" Type="http://schemas.openxmlformats.org/officeDocument/2006/relationships/image" Target="media/image32.w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5.wmf"/><Relationship Id="rId22" Type="http://schemas.openxmlformats.org/officeDocument/2006/relationships/oleObject" Target="embeddings/oleObject5.bin"/><Relationship Id="rId27" Type="http://schemas.openxmlformats.org/officeDocument/2006/relationships/image" Target="media/image12.wmf"/><Relationship Id="rId30" Type="http://schemas.openxmlformats.org/officeDocument/2006/relationships/image" Target="media/image14.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5.wmf"/><Relationship Id="rId56" Type="http://schemas.openxmlformats.org/officeDocument/2006/relationships/oleObject" Target="embeddings/oleObject19.bin"/><Relationship Id="rId64" Type="http://schemas.openxmlformats.org/officeDocument/2006/relationships/hyperlink" Target="http://www.physics.usyd.edu.au/teach_res/hsp/sp/spHome.htm" TargetMode="External"/><Relationship Id="rId8" Type="http://schemas.openxmlformats.org/officeDocument/2006/relationships/image" Target="media/image1.png"/><Relationship Id="rId51" Type="http://schemas.openxmlformats.org/officeDocument/2006/relationships/image" Target="media/image27.wmf"/><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image" Target="media/image11.wmf"/><Relationship Id="rId33" Type="http://schemas.openxmlformats.org/officeDocument/2006/relationships/image" Target="media/image17.emf"/><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oleObject" Target="embeddings/oleObject4.bin"/><Relationship Id="rId41" Type="http://schemas.openxmlformats.org/officeDocument/2006/relationships/oleObject" Target="embeddings/oleObject12.bin"/><Relationship Id="rId54" Type="http://schemas.openxmlformats.org/officeDocument/2006/relationships/oleObject" Target="embeddings/oleObject18.bin"/><Relationship Id="rId62" Type="http://schemas.openxmlformats.org/officeDocument/2006/relationships/image" Target="media/image3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DECA7-516C-437E-997A-DFCEF2F9F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10</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Magnetism</dc:subject>
  <dc:creator>Ian Cooper</dc:creator>
  <cp:keywords>Magnetic properties of materials, Magnetism, permanent magnetis, ferromagnetic materials, magnetic fields, NSW Syllabus for the Australian Curriculum Physics Stage 6, ischool physics, HSC Physics, high school physics, doing physics online</cp:keywords>
  <dc:description>m42.pptx</dc:description>
  <cp:lastModifiedBy>Ian Cooper</cp:lastModifiedBy>
  <cp:revision>5</cp:revision>
  <cp:lastPrinted>2017-07-30T07:00:00Z</cp:lastPrinted>
  <dcterms:created xsi:type="dcterms:W3CDTF">2017-07-31T00:44:00Z</dcterms:created>
  <dcterms:modified xsi:type="dcterms:W3CDTF">2017-07-31T22:57:00Z</dcterms:modified>
  <cp:category>Magnetism</cp:category>
</cp:coreProperties>
</file>